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48314" w14:textId="151B1906" w:rsidR="00240400" w:rsidRDefault="00240400" w:rsidP="00240400">
      <w:pPr>
        <w:pStyle w:val="gff0"/>
      </w:pPr>
    </w:p>
    <w:p w14:paraId="4B9BB493" w14:textId="2F6B4A7D" w:rsidR="00240400" w:rsidRDefault="00240400" w:rsidP="00240400">
      <w:pPr>
        <w:pStyle w:val="gff0"/>
      </w:pPr>
    </w:p>
    <w:p w14:paraId="0F16D826" w14:textId="77777777" w:rsidR="00240400" w:rsidRPr="00427966" w:rsidRDefault="00240400" w:rsidP="00240400">
      <w:pPr>
        <w:pStyle w:val="gff0"/>
      </w:pPr>
    </w:p>
    <w:p w14:paraId="7A6EDB54" w14:textId="77777777" w:rsidR="00240400" w:rsidRPr="00427966" w:rsidRDefault="00240400" w:rsidP="00240400">
      <w:pPr>
        <w:pStyle w:val="gff0"/>
      </w:pPr>
    </w:p>
    <w:p w14:paraId="09E12832" w14:textId="77777777" w:rsidR="00240400" w:rsidRPr="00427966" w:rsidRDefault="00240400" w:rsidP="00240400">
      <w:pPr>
        <w:pStyle w:val="gff0"/>
      </w:pPr>
    </w:p>
    <w:p w14:paraId="1DCFB140" w14:textId="77777777" w:rsidR="00240400" w:rsidRPr="00427966" w:rsidRDefault="00240400" w:rsidP="00240400">
      <w:pPr>
        <w:pStyle w:val="gff0"/>
      </w:pPr>
    </w:p>
    <w:p w14:paraId="43CFA8BC" w14:textId="77777777" w:rsidR="00240400" w:rsidRPr="00427966" w:rsidRDefault="00240400" w:rsidP="00240400">
      <w:pPr>
        <w:pStyle w:val="gff0"/>
      </w:pPr>
    </w:p>
    <w:p w14:paraId="10890EE3" w14:textId="77777777" w:rsidR="00240400" w:rsidRPr="00427966" w:rsidRDefault="00240400" w:rsidP="00240400">
      <w:pPr>
        <w:pStyle w:val="gff0"/>
      </w:pPr>
    </w:p>
    <w:p w14:paraId="750CE517" w14:textId="77777777" w:rsidR="00240400" w:rsidRPr="00427966" w:rsidRDefault="00240400" w:rsidP="00240400">
      <w:pPr>
        <w:pStyle w:val="gff0"/>
      </w:pPr>
    </w:p>
    <w:p w14:paraId="0ABDA044" w14:textId="77777777" w:rsidR="00240400" w:rsidRPr="00427966" w:rsidRDefault="00240400" w:rsidP="00240400">
      <w:pPr>
        <w:pStyle w:val="gff0"/>
      </w:pPr>
    </w:p>
    <w:p w14:paraId="27B9FC63" w14:textId="77777777" w:rsidR="00240400" w:rsidRPr="00427966" w:rsidRDefault="00240400" w:rsidP="00240400">
      <w:pPr>
        <w:pStyle w:val="gff0"/>
      </w:pPr>
    </w:p>
    <w:p w14:paraId="251437D6" w14:textId="77777777" w:rsidR="00240400" w:rsidRPr="00427966" w:rsidRDefault="00240400" w:rsidP="00240400">
      <w:pPr>
        <w:pStyle w:val="gff0"/>
      </w:pPr>
    </w:p>
    <w:p w14:paraId="13AEC65D" w14:textId="5C31BC23" w:rsidR="00240400" w:rsidRPr="00B443CA" w:rsidRDefault="009800C5" w:rsidP="00240400">
      <w:pPr>
        <w:pStyle w:val="gfff0"/>
      </w:pPr>
      <w:r w:rsidRPr="00B443CA">
        <w:t>ЕДИНАЯ</w:t>
      </w:r>
      <w:r w:rsidR="00240400" w:rsidRPr="00B443CA">
        <w:t xml:space="preserve"> ИНФОРМАЦИОННАЯ СИСТЕМА «</w:t>
      </w:r>
      <w:r w:rsidRPr="00B443CA">
        <w:t>ГЕОРАСПРЕДЕЛЕНИЕ</w:t>
      </w:r>
      <w:r w:rsidR="00240400" w:rsidRPr="00B443CA">
        <w:t>»</w:t>
      </w:r>
    </w:p>
    <w:p w14:paraId="32FCAB69" w14:textId="77777777" w:rsidR="00240400" w:rsidRPr="00B443CA" w:rsidRDefault="00240400" w:rsidP="00240400">
      <w:pPr>
        <w:pStyle w:val="gff0"/>
      </w:pPr>
    </w:p>
    <w:p w14:paraId="2248BBE1" w14:textId="77777777" w:rsidR="00240400" w:rsidRPr="00B443CA" w:rsidRDefault="00240400" w:rsidP="00240400">
      <w:pPr>
        <w:pStyle w:val="gff0"/>
      </w:pPr>
    </w:p>
    <w:p w14:paraId="5B5C6D52" w14:textId="77777777" w:rsidR="00240400" w:rsidRPr="00B443CA" w:rsidRDefault="00240400" w:rsidP="00240400">
      <w:pPr>
        <w:pStyle w:val="gfff0"/>
      </w:pPr>
      <w:r w:rsidRPr="00B443CA">
        <w:t>Руководство пользователя</w:t>
      </w:r>
    </w:p>
    <w:p w14:paraId="42156425" w14:textId="32BDA36E" w:rsidR="00240400" w:rsidRPr="00B443CA" w:rsidRDefault="00240400" w:rsidP="00240400"/>
    <w:p w14:paraId="4926D48F" w14:textId="77777777" w:rsidR="009800C5" w:rsidRPr="00B443CA" w:rsidRDefault="009800C5" w:rsidP="00240400"/>
    <w:p w14:paraId="556DFBEE" w14:textId="77777777" w:rsidR="009800C5" w:rsidRPr="00B443CA" w:rsidRDefault="009800C5" w:rsidP="00240400"/>
    <w:p w14:paraId="6A0AC5B7" w14:textId="6918D6C7" w:rsidR="00D44889" w:rsidRPr="00B443CA" w:rsidRDefault="007075E8" w:rsidP="001F3FA4">
      <w:pPr>
        <w:pStyle w:val="gfff6"/>
      </w:pPr>
      <w:r w:rsidRPr="00B443CA">
        <w:lastRenderedPageBreak/>
        <w:t>С</w:t>
      </w:r>
      <w:r w:rsidR="008F7990" w:rsidRPr="00B443CA">
        <w:t>одержание</w:t>
      </w:r>
    </w:p>
    <w:p w14:paraId="525877DB" w14:textId="1D7EA866" w:rsidR="00002391" w:rsidRDefault="00B10C8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B443CA">
        <w:rPr>
          <w:sz w:val="24"/>
        </w:rPr>
        <w:fldChar w:fldCharType="begin"/>
      </w:r>
      <w:r w:rsidRPr="00B443CA">
        <w:rPr>
          <w:sz w:val="24"/>
        </w:rPr>
        <w:instrText xml:space="preserve"> TOC \h \z \t "g_Заголовок 1 приложения;3;g_Заголовок 1;1;g_Заголовок 2;2" </w:instrText>
      </w:r>
      <w:r w:rsidRPr="00B443CA">
        <w:rPr>
          <w:sz w:val="24"/>
        </w:rPr>
        <w:fldChar w:fldCharType="separate"/>
      </w:r>
      <w:hyperlink w:anchor="_Toc146203933" w:history="1">
        <w:r w:rsidR="00002391" w:rsidRPr="00C2057A">
          <w:rPr>
            <w:rStyle w:val="ae"/>
          </w:rPr>
          <w:t>1 Введение</w:t>
        </w:r>
        <w:r w:rsidR="00002391">
          <w:rPr>
            <w:noProof/>
            <w:webHidden/>
          </w:rPr>
          <w:tab/>
        </w:r>
        <w:r w:rsidR="00002391">
          <w:rPr>
            <w:noProof/>
            <w:webHidden/>
          </w:rPr>
          <w:fldChar w:fldCharType="begin"/>
        </w:r>
        <w:r w:rsidR="00002391">
          <w:rPr>
            <w:noProof/>
            <w:webHidden/>
          </w:rPr>
          <w:instrText xml:space="preserve"> PAGEREF _Toc146203933 \h </w:instrText>
        </w:r>
        <w:r w:rsidR="00002391">
          <w:rPr>
            <w:noProof/>
            <w:webHidden/>
          </w:rPr>
        </w:r>
        <w:r w:rsidR="00002391">
          <w:rPr>
            <w:noProof/>
            <w:webHidden/>
          </w:rPr>
          <w:fldChar w:fldCharType="separate"/>
        </w:r>
        <w:r w:rsidR="00002391">
          <w:rPr>
            <w:noProof/>
            <w:webHidden/>
          </w:rPr>
          <w:t>3</w:t>
        </w:r>
        <w:r w:rsidR="00002391">
          <w:rPr>
            <w:noProof/>
            <w:webHidden/>
          </w:rPr>
          <w:fldChar w:fldCharType="end"/>
        </w:r>
      </w:hyperlink>
    </w:p>
    <w:p w14:paraId="26FADCF5" w14:textId="529BBA5B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4" w:history="1">
        <w:r w:rsidRPr="00C2057A">
          <w:rPr>
            <w:rStyle w:val="ae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FB7907" w14:textId="18D9C9F0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5" w:history="1">
        <w:r w:rsidRPr="00C2057A">
          <w:rPr>
            <w:rStyle w:val="ae"/>
          </w:rPr>
          <w:t>1.2 Краткое описание возможностей ЕИС «Геораспределение»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5EA2BC" w14:textId="04432EB2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6" w:history="1">
        <w:r w:rsidRPr="00C2057A">
          <w:rPr>
            <w:rStyle w:val="ae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95F20C" w14:textId="2451F792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7" w:history="1">
        <w:r w:rsidRPr="00C2057A">
          <w:rPr>
            <w:rStyle w:val="ae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737CF1" w14:textId="45F5F0BC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8" w:history="1">
        <w:r w:rsidRPr="00C2057A">
          <w:rPr>
            <w:rStyle w:val="ae"/>
          </w:rPr>
          <w:t>2 Назначение ЕИС «Геораспределение»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8D0770" w14:textId="3A80FDD5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39" w:history="1">
        <w:r w:rsidRPr="00C2057A">
          <w:rPr>
            <w:rStyle w:val="ae"/>
          </w:rPr>
          <w:t>2.1 Назначение ЕИС «Геораспределение»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4631E05" w14:textId="3E249C38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0" w:history="1">
        <w:r w:rsidRPr="00C2057A">
          <w:rPr>
            <w:rStyle w:val="ae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83607D" w14:textId="08A9B2E3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1" w:history="1">
        <w:r w:rsidRPr="00C2057A">
          <w:rPr>
            <w:rStyle w:val="ae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195782" w14:textId="18FBD353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2" w:history="1">
        <w:r w:rsidRPr="00C2057A">
          <w:rPr>
            <w:rStyle w:val="ae"/>
            <w:rFonts w:eastAsia="Calibri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3EBD44" w14:textId="5F7A8CC4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3" w:history="1">
        <w:r w:rsidRPr="00C2057A">
          <w:rPr>
            <w:rStyle w:val="ae"/>
          </w:rPr>
          <w:t>4.1 Запуск ЕИС «Геораспределение»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EFA587" w14:textId="14E1110B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4" w:history="1">
        <w:r w:rsidRPr="00C2057A">
          <w:rPr>
            <w:rStyle w:val="ae"/>
          </w:rPr>
          <w:t>4.2 Решение проблем входа в ЕИС «Геораспределение»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0AE255B" w14:textId="39D8DE60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5" w:history="1">
        <w:r w:rsidRPr="00C2057A">
          <w:rPr>
            <w:rStyle w:val="ae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DBCA89" w14:textId="20D539EC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6" w:history="1">
        <w:r w:rsidRPr="00C2057A">
          <w:rPr>
            <w:rStyle w:val="ae"/>
          </w:rPr>
          <w:t>5.1 Группа элементов 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1F59F45" w14:textId="2BDBE01E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7" w:history="1">
        <w:r w:rsidRPr="00C2057A">
          <w:rPr>
            <w:rStyle w:val="ae"/>
          </w:rPr>
          <w:t>5.2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6EBE811" w14:textId="1B500D5C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8" w:history="1">
        <w:r w:rsidRPr="00C2057A">
          <w:rPr>
            <w:rStyle w:val="ae"/>
          </w:rPr>
          <w:t>5.3 Статистика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332B164" w14:textId="3E64B6E4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49" w:history="1">
        <w:r w:rsidRPr="00C2057A">
          <w:rPr>
            <w:rStyle w:val="ae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ACBFB4E" w14:textId="48D08B30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0" w:history="1">
        <w:r w:rsidRPr="00C2057A">
          <w:rPr>
            <w:rStyle w:val="ae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E74BF1A" w14:textId="4ECE67E2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1" w:history="1">
        <w:r w:rsidRPr="00C2057A">
          <w:rPr>
            <w:rStyle w:val="ae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FD3F1CF" w14:textId="152DEB63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2" w:history="1">
        <w:r w:rsidRPr="00C2057A">
          <w:rPr>
            <w:rStyle w:val="ae"/>
          </w:rPr>
          <w:t>7.2 Действия по восстановлению программ и/или данных при отказе магнитных носителей или обнаружении ошибок 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0F04FDD" w14:textId="470DA0F6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3" w:history="1">
        <w:r w:rsidRPr="00C2057A">
          <w:rPr>
            <w:rStyle w:val="ae"/>
          </w:rPr>
          <w:t>7.3 Действия в случаях обнаружении несанкционированного вмешательства в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E34BDEE" w14:textId="33228164" w:rsidR="00002391" w:rsidRDefault="00002391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4" w:history="1">
        <w:r w:rsidRPr="00C2057A">
          <w:rPr>
            <w:rStyle w:val="ae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8673BFC" w14:textId="440D48FC" w:rsidR="00002391" w:rsidRDefault="000023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955" w:history="1">
        <w:r w:rsidRPr="00C2057A">
          <w:rPr>
            <w:rStyle w:val="ae"/>
          </w:rPr>
          <w:t>8 Обозначения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F215DA7" w14:textId="0B751B4D" w:rsidR="008F722B" w:rsidRPr="00B443CA" w:rsidRDefault="00B10C80">
      <w:pPr>
        <w:pStyle w:val="g11"/>
      </w:pPr>
      <w:r w:rsidRPr="00B443CA">
        <w:rPr>
          <w:sz w:val="24"/>
          <w:szCs w:val="24"/>
        </w:rPr>
        <w:lastRenderedPageBreak/>
        <w:fldChar w:fldCharType="end"/>
      </w:r>
      <w:bookmarkStart w:id="0" w:name="_Toc118811738"/>
      <w:bookmarkStart w:id="1" w:name="_Toc146203933"/>
      <w:r w:rsidR="008F722B" w:rsidRPr="00B443CA">
        <w:t>Введение</w:t>
      </w:r>
      <w:bookmarkEnd w:id="0"/>
      <w:bookmarkEnd w:id="1"/>
    </w:p>
    <w:p w14:paraId="1E12A949" w14:textId="77777777" w:rsidR="008F722B" w:rsidRPr="00B443CA" w:rsidRDefault="008F722B">
      <w:pPr>
        <w:pStyle w:val="g20"/>
      </w:pPr>
      <w:bookmarkStart w:id="2" w:name="_Toc470866707"/>
      <w:bookmarkStart w:id="3" w:name="_Toc487636646"/>
      <w:bookmarkStart w:id="4" w:name="_Toc494209611"/>
      <w:bookmarkStart w:id="5" w:name="_Toc118811739"/>
      <w:bookmarkStart w:id="6" w:name="_Toc146203934"/>
      <w:r w:rsidRPr="00B443CA">
        <w:t>Область применения</w:t>
      </w:r>
      <w:bookmarkEnd w:id="2"/>
      <w:bookmarkEnd w:id="3"/>
      <w:bookmarkEnd w:id="4"/>
      <w:bookmarkEnd w:id="5"/>
      <w:bookmarkEnd w:id="6"/>
    </w:p>
    <w:p w14:paraId="4CF51249" w14:textId="262653D1" w:rsidR="008F722B" w:rsidRPr="00B443CA" w:rsidRDefault="008F722B" w:rsidP="008F722B">
      <w:pPr>
        <w:pStyle w:val="gff0"/>
      </w:pPr>
      <w:r w:rsidRPr="00B443CA">
        <w:t xml:space="preserve">Настоящий документ предназначен для использования при испытаниях </w:t>
      </w:r>
      <w:r w:rsidR="009800C5" w:rsidRPr="00B443CA">
        <w:t>един</w:t>
      </w:r>
      <w:r w:rsidRPr="00B443CA">
        <w:t>ой информационной системы «</w:t>
      </w:r>
      <w:r w:rsidR="009800C5" w:rsidRPr="00B443CA">
        <w:t>Геораспределение</w:t>
      </w:r>
      <w:r w:rsidRPr="00B443CA">
        <w:t xml:space="preserve">» </w:t>
      </w:r>
      <w:r w:rsidR="009800C5" w:rsidRPr="00B443CA">
        <w:t>Р</w:t>
      </w:r>
      <w:r w:rsidRPr="00B443CA">
        <w:t xml:space="preserve">егиона (далее – </w:t>
      </w:r>
      <w:r w:rsidR="009800C5" w:rsidRPr="00B443CA">
        <w:t>Е</w:t>
      </w:r>
      <w:r w:rsidRPr="00B443CA">
        <w:t>ИС «</w:t>
      </w:r>
      <w:r w:rsidR="009800C5" w:rsidRPr="00B443CA">
        <w:t>Геораспределение</w:t>
      </w:r>
      <w:r w:rsidRPr="00B443CA">
        <w:t>») и при её эксплуатации.</w:t>
      </w:r>
    </w:p>
    <w:p w14:paraId="7ECCF5C8" w14:textId="101818A2" w:rsidR="008F722B" w:rsidRPr="00B443CA" w:rsidRDefault="008F722B">
      <w:pPr>
        <w:pStyle w:val="g20"/>
      </w:pPr>
      <w:bookmarkStart w:id="7" w:name="_Toc118811740"/>
      <w:bookmarkStart w:id="8" w:name="_Hlk101536183"/>
      <w:bookmarkStart w:id="9" w:name="_Toc146203935"/>
      <w:r w:rsidRPr="00B443CA">
        <w:t xml:space="preserve">Краткое описание возможностей </w:t>
      </w:r>
      <w:r w:rsidR="009800C5" w:rsidRPr="00B443CA">
        <w:t>ЕИС «Геораспределение»</w:t>
      </w:r>
      <w:bookmarkEnd w:id="7"/>
      <w:bookmarkEnd w:id="9"/>
    </w:p>
    <w:bookmarkEnd w:id="8"/>
    <w:p w14:paraId="17FE03AD" w14:textId="31A3F653" w:rsidR="008F722B" w:rsidRPr="00B443CA" w:rsidRDefault="009800C5" w:rsidP="008F722B">
      <w:pPr>
        <w:pStyle w:val="gff0"/>
        <w:keepNext/>
      </w:pPr>
      <w:r w:rsidRPr="00B443CA">
        <w:t>ЕИС «Геораспределение»</w:t>
      </w:r>
      <w:r w:rsidR="008F722B" w:rsidRPr="00B443CA">
        <w:t xml:space="preserve"> </w:t>
      </w:r>
      <w:r w:rsidR="00703795" w:rsidRPr="00B443CA">
        <w:t>предоставляет</w:t>
      </w:r>
      <w:r w:rsidR="008F722B" w:rsidRPr="00B443CA">
        <w:t xml:space="preserve"> следующие возможности:</w:t>
      </w:r>
    </w:p>
    <w:p w14:paraId="06DFCDCE" w14:textId="77777777" w:rsidR="008F722B" w:rsidRPr="00B443CA" w:rsidRDefault="008F722B">
      <w:pPr>
        <w:pStyle w:val="ga"/>
        <w:numPr>
          <w:ilvl w:val="0"/>
          <w:numId w:val="12"/>
        </w:numPr>
      </w:pPr>
      <w:r w:rsidRPr="00B443CA">
        <w:t>просмотр показателей активностей в рамках ОО с целью выявления качества предоставления образовательных услуг в формате электронных журналов и дневников;</w:t>
      </w:r>
    </w:p>
    <w:p w14:paraId="52E71607" w14:textId="77777777" w:rsidR="008F722B" w:rsidRPr="00B443CA" w:rsidRDefault="008F722B">
      <w:pPr>
        <w:pStyle w:val="ga"/>
        <w:numPr>
          <w:ilvl w:val="0"/>
          <w:numId w:val="12"/>
        </w:numPr>
      </w:pPr>
      <w:r w:rsidRPr="00B443CA">
        <w:t>формирование интерактивной карты Региона для просмотра выполнения показателей активности;</w:t>
      </w:r>
    </w:p>
    <w:p w14:paraId="0644DB3F" w14:textId="77777777" w:rsidR="008F722B" w:rsidRPr="00B443CA" w:rsidRDefault="008F722B">
      <w:pPr>
        <w:pStyle w:val="ga"/>
        <w:numPr>
          <w:ilvl w:val="0"/>
          <w:numId w:val="12"/>
        </w:numPr>
      </w:pPr>
      <w:r w:rsidRPr="00B443CA">
        <w:t>формирование рейтинга МОУО Региона по оказанию услуг по предоставлению информации об успеваемости и посещаемости в формате электронных журналов и дневников.</w:t>
      </w:r>
    </w:p>
    <w:p w14:paraId="5A550FFB" w14:textId="77777777" w:rsidR="008F722B" w:rsidRPr="00B443CA" w:rsidRDefault="008F722B">
      <w:pPr>
        <w:pStyle w:val="g20"/>
      </w:pPr>
      <w:bookmarkStart w:id="10" w:name="_Toc19112447"/>
      <w:bookmarkStart w:id="11" w:name="_Toc19112528"/>
      <w:bookmarkStart w:id="12" w:name="_Toc118811741"/>
      <w:bookmarkStart w:id="13" w:name="_Toc146203936"/>
      <w:bookmarkEnd w:id="10"/>
      <w:bookmarkEnd w:id="11"/>
      <w:r w:rsidRPr="00B443CA">
        <w:t>Уровень подготовки Пользователя</w:t>
      </w:r>
      <w:bookmarkEnd w:id="12"/>
      <w:bookmarkEnd w:id="13"/>
    </w:p>
    <w:p w14:paraId="0C52F650" w14:textId="765C21DF" w:rsidR="008F722B" w:rsidRPr="00B443CA" w:rsidRDefault="008F722B" w:rsidP="008F722B">
      <w:pPr>
        <w:pStyle w:val="gff0"/>
      </w:pPr>
      <w:r w:rsidRPr="00B443CA"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Pr="00B443CA">
        <w:fldChar w:fldCharType="begin"/>
      </w:r>
      <w:r w:rsidRPr="00B443CA">
        <w:instrText xml:space="preserve"> REF _Ref498089832 \n \h  \* MERGEFORMAT </w:instrText>
      </w:r>
      <w:r w:rsidRPr="00B443CA">
        <w:fldChar w:fldCharType="separate"/>
      </w:r>
      <w:r w:rsidR="00002391">
        <w:t>2.2</w:t>
      </w:r>
      <w:r w:rsidRPr="00B443CA">
        <w:fldChar w:fldCharType="end"/>
      </w:r>
      <w:r w:rsidRPr="00B443CA">
        <w:t>, для работы в сети Интернет.</w:t>
      </w:r>
    </w:p>
    <w:p w14:paraId="65C024A4" w14:textId="70FF924B" w:rsidR="008F722B" w:rsidRPr="00B443CA" w:rsidRDefault="008F722B" w:rsidP="008F722B">
      <w:pPr>
        <w:pStyle w:val="gff0"/>
      </w:pPr>
      <w:r w:rsidRPr="00B443CA">
        <w:t>При недостаточно уверенных навыках работы рекомендуется выполнить контрольный пример, приведённый в разделе </w:t>
      </w:r>
      <w:r w:rsidR="00B5102C" w:rsidRPr="00B443CA">
        <w:fldChar w:fldCharType="begin"/>
      </w:r>
      <w:r w:rsidR="00B5102C" w:rsidRPr="00B443CA">
        <w:instrText xml:space="preserve"> REF _Ref22824532 \r \h </w:instrText>
      </w:r>
      <w:r w:rsidR="00B443CA">
        <w:instrText xml:space="preserve"> \* MERGEFORMAT </w:instrText>
      </w:r>
      <w:r w:rsidR="00B5102C" w:rsidRPr="00B443CA">
        <w:fldChar w:fldCharType="separate"/>
      </w:r>
      <w:r w:rsidR="00002391">
        <w:t>6</w:t>
      </w:r>
      <w:r w:rsidR="00B5102C" w:rsidRPr="00B443CA">
        <w:fldChar w:fldCharType="end"/>
      </w:r>
      <w:r w:rsidRPr="00B443CA">
        <w:t>.</w:t>
      </w:r>
    </w:p>
    <w:p w14:paraId="174A8FA8" w14:textId="77777777" w:rsidR="008F722B" w:rsidRPr="00B443CA" w:rsidRDefault="008F722B">
      <w:pPr>
        <w:pStyle w:val="g20"/>
      </w:pPr>
      <w:bookmarkStart w:id="14" w:name="_Toc470866709"/>
      <w:bookmarkStart w:id="15" w:name="_Toc487636648"/>
      <w:bookmarkStart w:id="16" w:name="_Toc494209614"/>
      <w:bookmarkStart w:id="17" w:name="_Toc118811742"/>
      <w:bookmarkStart w:id="18" w:name="_Toc146203937"/>
      <w:r w:rsidRPr="00B443CA">
        <w:lastRenderedPageBreak/>
        <w:t>Перечень эксплуатационной документации</w:t>
      </w:r>
      <w:bookmarkEnd w:id="14"/>
      <w:bookmarkEnd w:id="15"/>
      <w:bookmarkEnd w:id="16"/>
      <w:bookmarkEnd w:id="17"/>
      <w:bookmarkEnd w:id="18"/>
    </w:p>
    <w:p w14:paraId="2275DEF9" w14:textId="77777777" w:rsidR="008F722B" w:rsidRPr="00B443CA" w:rsidRDefault="008F722B" w:rsidP="008F722B">
      <w:pPr>
        <w:pStyle w:val="gff0"/>
      </w:pPr>
      <w:r w:rsidRPr="00B443CA">
        <w:t>Перед началом работы Пользователю рекомендуется ознакомиться с настоящим документом.</w:t>
      </w:r>
    </w:p>
    <w:p w14:paraId="6DD19C84" w14:textId="4433B137" w:rsidR="008F722B" w:rsidRPr="00B443CA" w:rsidRDefault="008F722B">
      <w:pPr>
        <w:pStyle w:val="g11"/>
      </w:pPr>
      <w:bookmarkStart w:id="19" w:name="_Toc118811743"/>
      <w:bookmarkStart w:id="20" w:name="_Toc490656374"/>
      <w:bookmarkStart w:id="21" w:name="_Ref523506177"/>
      <w:bookmarkStart w:id="22" w:name="_Toc13213475"/>
      <w:bookmarkStart w:id="23" w:name="_Toc146203938"/>
      <w:r w:rsidRPr="00B443CA">
        <w:lastRenderedPageBreak/>
        <w:t xml:space="preserve">Назначение </w:t>
      </w:r>
      <w:r w:rsidR="009800C5" w:rsidRPr="00B443CA">
        <w:t>ЕИС «Геораспределение»</w:t>
      </w:r>
      <w:r w:rsidRPr="00B443CA">
        <w:t xml:space="preserve"> и условия применения</w:t>
      </w:r>
      <w:bookmarkEnd w:id="19"/>
      <w:bookmarkEnd w:id="23"/>
    </w:p>
    <w:p w14:paraId="1D6E5E0E" w14:textId="55D67CBD" w:rsidR="008F722B" w:rsidRPr="00B443CA" w:rsidRDefault="008F722B">
      <w:pPr>
        <w:pStyle w:val="g20"/>
      </w:pPr>
      <w:bookmarkStart w:id="24" w:name="_Toc118811744"/>
      <w:bookmarkStart w:id="25" w:name="_Toc146203939"/>
      <w:r w:rsidRPr="00B443CA">
        <w:t xml:space="preserve">Назначение </w:t>
      </w:r>
      <w:r w:rsidR="009800C5" w:rsidRPr="00B443CA">
        <w:t>ЕИС «Геораспределение»</w:t>
      </w:r>
      <w:bookmarkEnd w:id="24"/>
      <w:bookmarkEnd w:id="25"/>
    </w:p>
    <w:p w14:paraId="2E1AFA5B" w14:textId="5BC0B371" w:rsidR="008F722B" w:rsidRPr="00B443CA" w:rsidRDefault="009800C5" w:rsidP="008F722B">
      <w:pPr>
        <w:pStyle w:val="gff0"/>
      </w:pPr>
      <w:r w:rsidRPr="00B443CA">
        <w:rPr>
          <w:rStyle w:val="gff2"/>
        </w:rPr>
        <w:t>ЕИС «Геораспределение»</w:t>
      </w:r>
      <w:r w:rsidR="008F722B" w:rsidRPr="00B443CA">
        <w:rPr>
          <w:rStyle w:val="gff2"/>
        </w:rPr>
        <w:t xml:space="preserve"> должна обеспечивать возможность для уполномоченных сотрудников РОУО и МОУО мониторинга качества образовательных услуг.</w:t>
      </w:r>
    </w:p>
    <w:p w14:paraId="5C034288" w14:textId="77777777" w:rsidR="008F722B" w:rsidRPr="00B443CA" w:rsidRDefault="008F722B">
      <w:pPr>
        <w:pStyle w:val="g20"/>
      </w:pPr>
      <w:bookmarkStart w:id="26" w:name="_Ref498089832"/>
      <w:bookmarkStart w:id="27" w:name="_Toc118811745"/>
      <w:bookmarkStart w:id="28" w:name="_Toc146203940"/>
      <w:r w:rsidRPr="00B443CA">
        <w:t>Условия применения</w:t>
      </w:r>
      <w:bookmarkEnd w:id="26"/>
      <w:bookmarkEnd w:id="27"/>
      <w:bookmarkEnd w:id="28"/>
    </w:p>
    <w:p w14:paraId="041C5492" w14:textId="77777777" w:rsidR="008F722B" w:rsidRPr="00B443CA" w:rsidRDefault="008F722B" w:rsidP="008F722B">
      <w:pPr>
        <w:pStyle w:val="gff0"/>
      </w:pPr>
      <w:r w:rsidRPr="00B443CA">
        <w:t>Рабочее место Пользователя должно быть оборудовано персональным компьютером с доступом к сети Интернет.</w:t>
      </w:r>
    </w:p>
    <w:p w14:paraId="3A3CFFCE" w14:textId="77777777" w:rsidR="00597418" w:rsidRPr="00B443CA" w:rsidRDefault="00597418" w:rsidP="00597418">
      <w:pPr>
        <w:pStyle w:val="gff0"/>
        <w:keepNext/>
      </w:pPr>
      <w:r w:rsidRPr="00B443CA">
        <w:t>На компьютере Пользователя должен быть установлен браузер одного из следующих типов и версий:</w:t>
      </w:r>
    </w:p>
    <w:p w14:paraId="512E63D7" w14:textId="77777777" w:rsidR="00597418" w:rsidRPr="00B443CA" w:rsidRDefault="00597418" w:rsidP="00597418">
      <w:pPr>
        <w:pStyle w:val="gf9"/>
        <w:numPr>
          <w:ilvl w:val="0"/>
          <w:numId w:val="40"/>
        </w:numPr>
        <w:rPr>
          <w:lang w:eastAsia="ru-RU"/>
        </w:rPr>
      </w:pPr>
      <w:bookmarkStart w:id="29" w:name="_Hlk118117579"/>
      <w:r w:rsidRPr="00B443CA">
        <w:rPr>
          <w:lang w:eastAsia="ru-RU"/>
        </w:rPr>
        <w:t>Google Chrome с 107 версии и выше;</w:t>
      </w:r>
    </w:p>
    <w:p w14:paraId="7BB91F6B" w14:textId="77777777" w:rsidR="00597418" w:rsidRPr="00B443CA" w:rsidRDefault="00597418" w:rsidP="00597418">
      <w:pPr>
        <w:pStyle w:val="gf9"/>
        <w:numPr>
          <w:ilvl w:val="0"/>
          <w:numId w:val="40"/>
        </w:numPr>
        <w:rPr>
          <w:lang w:eastAsia="ru-RU"/>
        </w:rPr>
      </w:pPr>
      <w:r w:rsidRPr="00B443CA">
        <w:rPr>
          <w:lang w:eastAsia="ru-RU"/>
        </w:rPr>
        <w:t>YaBrowser с 22.11 версии.</w:t>
      </w:r>
    </w:p>
    <w:p w14:paraId="4A5122BB" w14:textId="77777777" w:rsidR="009248FC" w:rsidRPr="00B443CA" w:rsidRDefault="009248FC">
      <w:pPr>
        <w:pStyle w:val="g11"/>
      </w:pPr>
      <w:bookmarkStart w:id="30" w:name="_Toc146203941"/>
      <w:bookmarkEnd w:id="29"/>
      <w:r w:rsidRPr="00B443CA">
        <w:lastRenderedPageBreak/>
        <w:t>Ролевая модель</w:t>
      </w:r>
      <w:bookmarkEnd w:id="20"/>
      <w:bookmarkEnd w:id="21"/>
      <w:bookmarkEnd w:id="22"/>
      <w:bookmarkEnd w:id="30"/>
    </w:p>
    <w:p w14:paraId="291BE4E5" w14:textId="624C7CEF" w:rsidR="009248FC" w:rsidRPr="00B443CA" w:rsidRDefault="009248FC" w:rsidP="00A53ADB">
      <w:pPr>
        <w:pStyle w:val="gff5"/>
      </w:pPr>
      <w:r w:rsidRPr="00B443CA">
        <w:t xml:space="preserve">Для пользователей </w:t>
      </w:r>
      <w:r w:rsidR="009800C5" w:rsidRPr="00B443CA">
        <w:t>ЕИС «Геораспределение»</w:t>
      </w:r>
      <w:r w:rsidR="00A53ADB" w:rsidRPr="00B443CA">
        <w:t xml:space="preserve"> </w:t>
      </w:r>
      <w:r w:rsidRPr="00B443CA">
        <w:t>существуют следующие функциональные роли:</w:t>
      </w:r>
    </w:p>
    <w:p w14:paraId="2E28EFBF" w14:textId="1C7E4B2E" w:rsidR="009248FC" w:rsidRPr="00B443CA" w:rsidRDefault="00DB31E5">
      <w:pPr>
        <w:pStyle w:val="gf9"/>
        <w:numPr>
          <w:ilvl w:val="0"/>
          <w:numId w:val="3"/>
        </w:numPr>
      </w:pPr>
      <w:r w:rsidRPr="00B443CA">
        <w:t>сотрудник РОУО</w:t>
      </w:r>
      <w:r w:rsidR="00A53ADB" w:rsidRPr="00B443CA">
        <w:t>;</w:t>
      </w:r>
    </w:p>
    <w:p w14:paraId="738241F5" w14:textId="3416ED5E" w:rsidR="009248FC" w:rsidRPr="00B443CA" w:rsidRDefault="00DB31E5">
      <w:pPr>
        <w:pStyle w:val="gf9"/>
        <w:numPr>
          <w:ilvl w:val="0"/>
          <w:numId w:val="3"/>
        </w:numPr>
      </w:pPr>
      <w:r w:rsidRPr="00B443CA">
        <w:t>сотрудник МОУО</w:t>
      </w:r>
      <w:r w:rsidR="00A53ADB" w:rsidRPr="00B443CA">
        <w:t>;</w:t>
      </w:r>
    </w:p>
    <w:p w14:paraId="67295075" w14:textId="58E56C90" w:rsidR="00A53ADB" w:rsidRPr="00B443CA" w:rsidRDefault="00A53ADB">
      <w:pPr>
        <w:pStyle w:val="gf9"/>
        <w:numPr>
          <w:ilvl w:val="0"/>
          <w:numId w:val="3"/>
        </w:numPr>
      </w:pPr>
      <w:r w:rsidRPr="00B443CA">
        <w:t>сотрудник общеобразовательной организации</w:t>
      </w:r>
      <w:r w:rsidR="00B5102C" w:rsidRPr="00B443CA">
        <w:t>.</w:t>
      </w:r>
    </w:p>
    <w:p w14:paraId="37008D78" w14:textId="2F96AF16" w:rsidR="009248FC" w:rsidRPr="00B443CA" w:rsidRDefault="009248FC" w:rsidP="009248FC">
      <w:pPr>
        <w:pStyle w:val="gff0"/>
      </w:pPr>
      <w:r w:rsidRPr="00B443CA">
        <w:t xml:space="preserve">Отличия в доступе к различным разделам </w:t>
      </w:r>
      <w:r w:rsidR="009800C5" w:rsidRPr="00B443CA">
        <w:t>ЕИС «Геораспределение»</w:t>
      </w:r>
      <w:r w:rsidRPr="00B443CA">
        <w:t xml:space="preserve"> для вышеперечисленных ролей приведены в таблице </w:t>
      </w:r>
      <w:r w:rsidRPr="00B443CA">
        <w:fldChar w:fldCharType="begin"/>
      </w:r>
      <w:r w:rsidRPr="00B443CA">
        <w:instrText xml:space="preserve"> REF _Ref12971649 \h </w:instrText>
      </w:r>
      <w:r w:rsidR="00B443CA">
        <w:instrText xml:space="preserve"> \* MERGEFORMAT </w:instrText>
      </w:r>
      <w:r w:rsidRPr="00B443CA">
        <w:fldChar w:fldCharType="separate"/>
      </w:r>
      <w:r w:rsidR="00002391">
        <w:rPr>
          <w:noProof/>
        </w:rPr>
        <w:t>1</w:t>
      </w:r>
      <w:r w:rsidRPr="00B443CA">
        <w:fldChar w:fldCharType="end"/>
      </w:r>
      <w:r w:rsidRPr="00B443CA">
        <w:t>.</w:t>
      </w:r>
    </w:p>
    <w:p w14:paraId="2B3FFCD4" w14:textId="46B77C80" w:rsidR="009248FC" w:rsidRPr="00B443CA" w:rsidRDefault="009248FC" w:rsidP="00667B1F">
      <w:pPr>
        <w:pStyle w:val="gfffa"/>
      </w:pPr>
      <w:r w:rsidRPr="00B443CA">
        <w:t xml:space="preserve">Таблица </w:t>
      </w:r>
      <w:r w:rsidRPr="00B443CA">
        <w:rPr>
          <w:noProof/>
        </w:rPr>
        <w:fldChar w:fldCharType="begin"/>
      </w:r>
      <w:r w:rsidRPr="00B443CA">
        <w:rPr>
          <w:noProof/>
        </w:rPr>
        <w:instrText xml:space="preserve"> SEQ Таблица \* ARABIC </w:instrText>
      </w:r>
      <w:r w:rsidRPr="00B443CA">
        <w:rPr>
          <w:noProof/>
        </w:rPr>
        <w:fldChar w:fldCharType="separate"/>
      </w:r>
      <w:bookmarkStart w:id="31" w:name="_Ref12971649"/>
      <w:r w:rsidR="00002391">
        <w:rPr>
          <w:noProof/>
        </w:rPr>
        <w:t>1</w:t>
      </w:r>
      <w:bookmarkEnd w:id="31"/>
      <w:r w:rsidRPr="00B443CA">
        <w:rPr>
          <w:noProof/>
        </w:rPr>
        <w:fldChar w:fldCharType="end"/>
      </w:r>
      <w:r w:rsidRPr="00B443CA">
        <w:t xml:space="preserve"> – Доступ к различным разделам </w:t>
      </w:r>
      <w:r w:rsidR="009800C5" w:rsidRPr="00B443CA">
        <w:t>ЕИС «Геораспределение»</w:t>
      </w:r>
      <w:r w:rsidRPr="00B443CA">
        <w:t xml:space="preserve"> для различных ролей</w:t>
      </w:r>
    </w:p>
    <w:tbl>
      <w:tblPr>
        <w:tblStyle w:val="afb"/>
        <w:tblW w:w="9628" w:type="dxa"/>
        <w:tblLook w:val="04A0" w:firstRow="1" w:lastRow="0" w:firstColumn="1" w:lastColumn="0" w:noHBand="0" w:noVBand="1"/>
      </w:tblPr>
      <w:tblGrid>
        <w:gridCol w:w="1686"/>
        <w:gridCol w:w="2430"/>
        <w:gridCol w:w="2904"/>
        <w:gridCol w:w="2608"/>
      </w:tblGrid>
      <w:tr w:rsidR="00A53ADB" w:rsidRPr="00B443CA" w14:paraId="7AD56AC0" w14:textId="77777777" w:rsidTr="00B10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86" w:type="dxa"/>
          </w:tcPr>
          <w:p w14:paraId="50D30863" w14:textId="77777777" w:rsidR="00A53ADB" w:rsidRPr="00B443CA" w:rsidRDefault="00A53ADB" w:rsidP="00B10C80">
            <w:pPr>
              <w:pStyle w:val="gffd"/>
            </w:pPr>
            <w:proofErr w:type="spellStart"/>
            <w:r w:rsidRPr="00B443CA">
              <w:t>Раздел</w:t>
            </w:r>
            <w:proofErr w:type="spellEnd"/>
          </w:p>
        </w:tc>
        <w:tc>
          <w:tcPr>
            <w:tcW w:w="2430" w:type="dxa"/>
          </w:tcPr>
          <w:p w14:paraId="4AF5A0B8" w14:textId="7058DF60" w:rsidR="00A53ADB" w:rsidRPr="00B443CA" w:rsidRDefault="00A07C3F" w:rsidP="00B10C80">
            <w:pPr>
              <w:pStyle w:val="gffd"/>
              <w:rPr>
                <w:lang w:val="ru-RU"/>
              </w:rPr>
            </w:pPr>
            <w:r w:rsidRPr="00B443CA">
              <w:rPr>
                <w:lang w:val="ru-RU"/>
              </w:rPr>
              <w:t>Сотрудник РОУО</w:t>
            </w:r>
          </w:p>
        </w:tc>
        <w:tc>
          <w:tcPr>
            <w:tcW w:w="2904" w:type="dxa"/>
          </w:tcPr>
          <w:p w14:paraId="4C239C1E" w14:textId="63B0CFB6" w:rsidR="00A53ADB" w:rsidRPr="00B443CA" w:rsidRDefault="00A07C3F" w:rsidP="00B10C80">
            <w:pPr>
              <w:pStyle w:val="gffd"/>
              <w:rPr>
                <w:lang w:val="ru-RU"/>
              </w:rPr>
            </w:pPr>
            <w:r w:rsidRPr="00B443CA">
              <w:rPr>
                <w:lang w:val="ru-RU"/>
              </w:rPr>
              <w:t>Сотрудник МОУО</w:t>
            </w:r>
          </w:p>
        </w:tc>
        <w:tc>
          <w:tcPr>
            <w:tcW w:w="2608" w:type="dxa"/>
          </w:tcPr>
          <w:p w14:paraId="0D290C9C" w14:textId="77777777" w:rsidR="00A53ADB" w:rsidRPr="00B443CA" w:rsidRDefault="00A53ADB" w:rsidP="00B10C80">
            <w:pPr>
              <w:pStyle w:val="gffd"/>
            </w:pPr>
            <w:proofErr w:type="spellStart"/>
            <w:r w:rsidRPr="00B443CA">
              <w:t>Сотрудник</w:t>
            </w:r>
            <w:proofErr w:type="spellEnd"/>
            <w:r w:rsidRPr="00B443CA">
              <w:t xml:space="preserve"> </w:t>
            </w:r>
            <w:proofErr w:type="spellStart"/>
            <w:r w:rsidRPr="00B443CA">
              <w:t>общеобразовательной</w:t>
            </w:r>
            <w:proofErr w:type="spellEnd"/>
            <w:r w:rsidRPr="00B443CA">
              <w:t xml:space="preserve"> </w:t>
            </w:r>
            <w:proofErr w:type="spellStart"/>
            <w:r w:rsidRPr="00B443CA">
              <w:t>организации</w:t>
            </w:r>
            <w:proofErr w:type="spellEnd"/>
          </w:p>
        </w:tc>
      </w:tr>
      <w:tr w:rsidR="00A53ADB" w:rsidRPr="00B443CA" w14:paraId="5CFA7F53" w14:textId="77777777" w:rsidTr="00B10C80">
        <w:tc>
          <w:tcPr>
            <w:tcW w:w="1686" w:type="dxa"/>
          </w:tcPr>
          <w:p w14:paraId="686D3CC9" w14:textId="77777777" w:rsidR="00A53ADB" w:rsidRPr="00B443CA" w:rsidRDefault="00A53ADB" w:rsidP="009248FC">
            <w:pPr>
              <w:pStyle w:val="gfc"/>
            </w:pPr>
            <w:r w:rsidRPr="00B443CA">
              <w:t>Просмотр региона</w:t>
            </w:r>
          </w:p>
        </w:tc>
        <w:tc>
          <w:tcPr>
            <w:tcW w:w="2430" w:type="dxa"/>
          </w:tcPr>
          <w:p w14:paraId="41C1E0BB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только своего регион</w:t>
            </w:r>
            <w:r w:rsidR="00440D30" w:rsidRPr="00B443CA">
              <w:t>а</w:t>
            </w:r>
          </w:p>
        </w:tc>
        <w:tc>
          <w:tcPr>
            <w:tcW w:w="2904" w:type="dxa"/>
          </w:tcPr>
          <w:p w14:paraId="45D74D7C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только своего регион</w:t>
            </w:r>
            <w:r w:rsidR="00DB49C4" w:rsidRPr="00B443CA">
              <w:t>а</w:t>
            </w:r>
          </w:p>
        </w:tc>
        <w:tc>
          <w:tcPr>
            <w:tcW w:w="2608" w:type="dxa"/>
          </w:tcPr>
          <w:p w14:paraId="6FC468EF" w14:textId="77777777" w:rsidR="00A53ADB" w:rsidRPr="00B443CA" w:rsidRDefault="008B5FDC" w:rsidP="009248FC">
            <w:pPr>
              <w:pStyle w:val="gfc"/>
            </w:pPr>
            <w:r w:rsidRPr="00B443CA">
              <w:t>Доступен просмотр только своего региона</w:t>
            </w:r>
          </w:p>
        </w:tc>
      </w:tr>
      <w:tr w:rsidR="00A53ADB" w:rsidRPr="00B443CA" w14:paraId="427B1F93" w14:textId="77777777" w:rsidTr="00B10C80">
        <w:tc>
          <w:tcPr>
            <w:tcW w:w="1686" w:type="dxa"/>
          </w:tcPr>
          <w:p w14:paraId="10F37F94" w14:textId="77777777" w:rsidR="00A53ADB" w:rsidRPr="00B443CA" w:rsidRDefault="00A53ADB" w:rsidP="009248FC">
            <w:pPr>
              <w:pStyle w:val="gfc"/>
            </w:pPr>
            <w:r w:rsidRPr="00B443CA">
              <w:t>Просмотр района</w:t>
            </w:r>
          </w:p>
        </w:tc>
        <w:tc>
          <w:tcPr>
            <w:tcW w:w="2430" w:type="dxa"/>
          </w:tcPr>
          <w:p w14:paraId="6871FDDF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всех районов региона</w:t>
            </w:r>
          </w:p>
        </w:tc>
        <w:tc>
          <w:tcPr>
            <w:tcW w:w="2904" w:type="dxa"/>
          </w:tcPr>
          <w:p w14:paraId="78253B2F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всех районов региона</w:t>
            </w:r>
          </w:p>
        </w:tc>
        <w:tc>
          <w:tcPr>
            <w:tcW w:w="2608" w:type="dxa"/>
          </w:tcPr>
          <w:p w14:paraId="475C7ED9" w14:textId="77777777" w:rsidR="00A53ADB" w:rsidRPr="00B443CA" w:rsidRDefault="008B5FDC" w:rsidP="009248FC">
            <w:pPr>
              <w:pStyle w:val="gfc"/>
            </w:pPr>
            <w:r w:rsidRPr="00B443CA">
              <w:t>Доступен просмотр всех районов региона</w:t>
            </w:r>
          </w:p>
        </w:tc>
      </w:tr>
      <w:tr w:rsidR="00DB49C4" w:rsidRPr="00B443CA" w14:paraId="3609729A" w14:textId="77777777" w:rsidTr="00B10C80">
        <w:tc>
          <w:tcPr>
            <w:tcW w:w="1686" w:type="dxa"/>
          </w:tcPr>
          <w:p w14:paraId="087734F4" w14:textId="77777777" w:rsidR="00DB49C4" w:rsidRPr="00B443CA" w:rsidRDefault="00DB49C4" w:rsidP="009248FC">
            <w:pPr>
              <w:pStyle w:val="gfc"/>
            </w:pPr>
            <w:r w:rsidRPr="00B443CA">
              <w:t>Просмотр ОО</w:t>
            </w:r>
          </w:p>
        </w:tc>
        <w:tc>
          <w:tcPr>
            <w:tcW w:w="2430" w:type="dxa"/>
          </w:tcPr>
          <w:p w14:paraId="6037335B" w14:textId="77777777" w:rsidR="00DB49C4" w:rsidRPr="00B443CA" w:rsidRDefault="00DB49C4" w:rsidP="008B5FDC">
            <w:pPr>
              <w:pStyle w:val="gfc"/>
            </w:pPr>
            <w:r w:rsidRPr="00B443CA">
              <w:t xml:space="preserve">Доступен просмотр всех </w:t>
            </w:r>
            <w:r w:rsidR="00440D30" w:rsidRPr="00B443CA">
              <w:t xml:space="preserve">ОО </w:t>
            </w:r>
            <w:r w:rsidR="008B5FDC" w:rsidRPr="00B443CA">
              <w:t>своего региона</w:t>
            </w:r>
          </w:p>
        </w:tc>
        <w:tc>
          <w:tcPr>
            <w:tcW w:w="2904" w:type="dxa"/>
          </w:tcPr>
          <w:p w14:paraId="40BA052C" w14:textId="77777777" w:rsidR="00DB49C4" w:rsidRPr="00B443CA" w:rsidRDefault="008B5FDC" w:rsidP="008B5FDC">
            <w:pPr>
              <w:pStyle w:val="gfc"/>
            </w:pPr>
            <w:r w:rsidRPr="00B443CA">
              <w:t>Доступен просмотр всех ОО своего района</w:t>
            </w:r>
          </w:p>
        </w:tc>
        <w:tc>
          <w:tcPr>
            <w:tcW w:w="2608" w:type="dxa"/>
          </w:tcPr>
          <w:p w14:paraId="3B653E07" w14:textId="337EBE71" w:rsidR="00DB49C4" w:rsidRPr="00B443CA" w:rsidRDefault="00DB49C4" w:rsidP="00C9684A">
            <w:pPr>
              <w:pStyle w:val="gfc"/>
            </w:pPr>
            <w:r w:rsidRPr="00B443CA">
              <w:t>Доступен просмотр сво</w:t>
            </w:r>
            <w:r w:rsidR="00C9684A" w:rsidRPr="00B443CA">
              <w:t>их</w:t>
            </w:r>
            <w:r w:rsidRPr="00B443CA">
              <w:t xml:space="preserve"> ОО</w:t>
            </w:r>
          </w:p>
        </w:tc>
      </w:tr>
      <w:tr w:rsidR="00A53ADB" w:rsidRPr="00B443CA" w14:paraId="5570F4F7" w14:textId="77777777" w:rsidTr="00B10C80">
        <w:tc>
          <w:tcPr>
            <w:tcW w:w="1686" w:type="dxa"/>
          </w:tcPr>
          <w:p w14:paraId="237E528B" w14:textId="53DF1629" w:rsidR="00A53ADB" w:rsidRPr="00B443CA" w:rsidRDefault="00A53ADB" w:rsidP="0055532F">
            <w:pPr>
              <w:pStyle w:val="gfc"/>
            </w:pPr>
            <w:r w:rsidRPr="00B443CA">
              <w:t>Просмотр отчётов школы</w:t>
            </w:r>
          </w:p>
        </w:tc>
        <w:tc>
          <w:tcPr>
            <w:tcW w:w="2430" w:type="dxa"/>
          </w:tcPr>
          <w:p w14:paraId="403154BF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отчётов школ всего региона</w:t>
            </w:r>
          </w:p>
        </w:tc>
        <w:tc>
          <w:tcPr>
            <w:tcW w:w="2904" w:type="dxa"/>
          </w:tcPr>
          <w:p w14:paraId="3F8CEA58" w14:textId="77777777" w:rsidR="00A53ADB" w:rsidRPr="00B443CA" w:rsidRDefault="00A53ADB" w:rsidP="009248FC">
            <w:pPr>
              <w:pStyle w:val="gfc"/>
            </w:pPr>
            <w:r w:rsidRPr="00B443CA">
              <w:t>Доступен просмотр отчётов школ только своего района</w:t>
            </w:r>
          </w:p>
        </w:tc>
        <w:tc>
          <w:tcPr>
            <w:tcW w:w="2608" w:type="dxa"/>
          </w:tcPr>
          <w:p w14:paraId="1C070C56" w14:textId="2293DD4B" w:rsidR="00A53ADB" w:rsidRPr="00B443CA" w:rsidRDefault="008F69E6" w:rsidP="00B43496">
            <w:pPr>
              <w:pStyle w:val="gfc"/>
            </w:pPr>
            <w:r w:rsidRPr="00B443CA">
              <w:t xml:space="preserve">Доступен просмотр отчётов </w:t>
            </w:r>
            <w:r w:rsidR="00B43496" w:rsidRPr="00B443CA">
              <w:t>своей ОО</w:t>
            </w:r>
          </w:p>
        </w:tc>
      </w:tr>
      <w:tr w:rsidR="00A53ADB" w:rsidRPr="00B443CA" w14:paraId="1637A08B" w14:textId="77777777" w:rsidTr="00B10C80">
        <w:tc>
          <w:tcPr>
            <w:tcW w:w="1686" w:type="dxa"/>
          </w:tcPr>
          <w:p w14:paraId="69728AA2" w14:textId="7A3D6CD6" w:rsidR="00A53ADB" w:rsidRPr="00B443CA" w:rsidRDefault="00C9684A" w:rsidP="00440D30">
            <w:pPr>
              <w:pStyle w:val="gfc"/>
            </w:pPr>
            <w:r w:rsidRPr="00B443CA">
              <w:t>Просмотр поручений для региона</w:t>
            </w:r>
          </w:p>
        </w:tc>
        <w:tc>
          <w:tcPr>
            <w:tcW w:w="2430" w:type="dxa"/>
          </w:tcPr>
          <w:p w14:paraId="6A3D600F" w14:textId="1D2B354D" w:rsidR="00A53ADB" w:rsidRPr="00B443CA" w:rsidRDefault="00730AB6" w:rsidP="009248FC">
            <w:pPr>
              <w:pStyle w:val="gfc"/>
            </w:pPr>
            <w:r w:rsidRPr="00B443CA">
              <w:t>Доступен просмотр поручений для своего региона</w:t>
            </w:r>
          </w:p>
        </w:tc>
        <w:tc>
          <w:tcPr>
            <w:tcW w:w="2904" w:type="dxa"/>
          </w:tcPr>
          <w:p w14:paraId="4F9B1F47" w14:textId="6A83F89B" w:rsidR="00A53ADB" w:rsidRPr="00B443CA" w:rsidRDefault="00730AB6" w:rsidP="009248FC">
            <w:pPr>
              <w:pStyle w:val="gfc"/>
            </w:pPr>
            <w:r w:rsidRPr="00B443CA">
              <w:t>-</w:t>
            </w:r>
          </w:p>
        </w:tc>
        <w:tc>
          <w:tcPr>
            <w:tcW w:w="2608" w:type="dxa"/>
          </w:tcPr>
          <w:p w14:paraId="0D0BBBFD" w14:textId="63E53909" w:rsidR="00A53ADB" w:rsidRPr="00B443CA" w:rsidRDefault="00730AB6" w:rsidP="009248FC">
            <w:pPr>
              <w:pStyle w:val="gfc"/>
            </w:pPr>
            <w:r w:rsidRPr="00B443CA">
              <w:t>-</w:t>
            </w:r>
          </w:p>
        </w:tc>
      </w:tr>
      <w:tr w:rsidR="00C9684A" w:rsidRPr="00B443CA" w14:paraId="2EBCCD22" w14:textId="77777777" w:rsidTr="00B10C80">
        <w:tc>
          <w:tcPr>
            <w:tcW w:w="1686" w:type="dxa"/>
          </w:tcPr>
          <w:p w14:paraId="100EA4E3" w14:textId="5AF269CF" w:rsidR="00C9684A" w:rsidRPr="00B443CA" w:rsidRDefault="00C9684A" w:rsidP="00C9684A">
            <w:pPr>
              <w:pStyle w:val="gfc"/>
            </w:pPr>
            <w:r w:rsidRPr="00B443CA">
              <w:t>Просмотр поручений для района</w:t>
            </w:r>
          </w:p>
        </w:tc>
        <w:tc>
          <w:tcPr>
            <w:tcW w:w="2430" w:type="dxa"/>
          </w:tcPr>
          <w:p w14:paraId="1CD85CE0" w14:textId="3A81B2AB" w:rsidR="00C9684A" w:rsidRPr="00B443CA" w:rsidRDefault="00730AB6" w:rsidP="00730AB6">
            <w:pPr>
              <w:pStyle w:val="gfc"/>
            </w:pPr>
            <w:r w:rsidRPr="00B443CA">
              <w:t>Доступен просмотр поручений для районов своего региона</w:t>
            </w:r>
          </w:p>
        </w:tc>
        <w:tc>
          <w:tcPr>
            <w:tcW w:w="2904" w:type="dxa"/>
          </w:tcPr>
          <w:p w14:paraId="336FD0FF" w14:textId="72E0221B" w:rsidR="00C9684A" w:rsidRPr="00B443CA" w:rsidRDefault="00730AB6" w:rsidP="00730AB6">
            <w:pPr>
              <w:pStyle w:val="gfc"/>
            </w:pPr>
            <w:r w:rsidRPr="00B443CA">
              <w:t>Доступен просмотр поручений для своего района</w:t>
            </w:r>
          </w:p>
        </w:tc>
        <w:tc>
          <w:tcPr>
            <w:tcW w:w="2608" w:type="dxa"/>
          </w:tcPr>
          <w:p w14:paraId="63B19562" w14:textId="1B8960C5" w:rsidR="00C9684A" w:rsidRPr="00B443CA" w:rsidRDefault="00730AB6" w:rsidP="009248FC">
            <w:pPr>
              <w:pStyle w:val="gfc"/>
            </w:pPr>
            <w:r w:rsidRPr="00B443CA">
              <w:t>-</w:t>
            </w:r>
          </w:p>
        </w:tc>
      </w:tr>
      <w:tr w:rsidR="00C9684A" w:rsidRPr="00B443CA" w14:paraId="3588A63F" w14:textId="77777777" w:rsidTr="00B10C80">
        <w:tc>
          <w:tcPr>
            <w:tcW w:w="1686" w:type="dxa"/>
          </w:tcPr>
          <w:p w14:paraId="0CE3A6AE" w14:textId="2C690CAA" w:rsidR="00C9684A" w:rsidRPr="00B443CA" w:rsidRDefault="00C9684A" w:rsidP="00C9684A">
            <w:pPr>
              <w:pStyle w:val="gfc"/>
            </w:pPr>
            <w:r w:rsidRPr="00B443CA">
              <w:t>Просмотр поручений для ОО</w:t>
            </w:r>
          </w:p>
        </w:tc>
        <w:tc>
          <w:tcPr>
            <w:tcW w:w="2430" w:type="dxa"/>
          </w:tcPr>
          <w:p w14:paraId="147E0A0D" w14:textId="227472A4" w:rsidR="00C9684A" w:rsidRPr="00B443CA" w:rsidRDefault="00730AB6" w:rsidP="00730AB6">
            <w:pPr>
              <w:pStyle w:val="gfc"/>
            </w:pPr>
            <w:r w:rsidRPr="00B443CA">
              <w:t>Доступен просмотр поручений для ОО своего региона</w:t>
            </w:r>
          </w:p>
        </w:tc>
        <w:tc>
          <w:tcPr>
            <w:tcW w:w="2904" w:type="dxa"/>
          </w:tcPr>
          <w:p w14:paraId="425447F9" w14:textId="71F8D806" w:rsidR="00C9684A" w:rsidRPr="00B443CA" w:rsidRDefault="00730AB6" w:rsidP="00730AB6">
            <w:pPr>
              <w:pStyle w:val="gfc"/>
            </w:pPr>
            <w:r w:rsidRPr="00B443CA">
              <w:t>Доступен просмотр поручений для ОО своего района</w:t>
            </w:r>
          </w:p>
        </w:tc>
        <w:tc>
          <w:tcPr>
            <w:tcW w:w="2608" w:type="dxa"/>
          </w:tcPr>
          <w:p w14:paraId="3659FE97" w14:textId="3742BC92" w:rsidR="00C9684A" w:rsidRPr="00B443CA" w:rsidRDefault="00730AB6" w:rsidP="00730AB6">
            <w:pPr>
              <w:pStyle w:val="gfc"/>
            </w:pPr>
            <w:r w:rsidRPr="00B443CA">
              <w:t>Доступен просмотр поручений для своей ОО</w:t>
            </w:r>
          </w:p>
        </w:tc>
      </w:tr>
      <w:tr w:rsidR="008B5FDC" w:rsidRPr="00B443CA" w14:paraId="540D3620" w14:textId="77777777" w:rsidTr="00B10C80">
        <w:tc>
          <w:tcPr>
            <w:tcW w:w="1686" w:type="dxa"/>
          </w:tcPr>
          <w:p w14:paraId="1E7EE4B1" w14:textId="050B8166" w:rsidR="008B5FDC" w:rsidRPr="00B443CA" w:rsidRDefault="008B5FDC" w:rsidP="00730AB6">
            <w:pPr>
              <w:pStyle w:val="gfc"/>
            </w:pPr>
            <w:r w:rsidRPr="00B443CA">
              <w:t xml:space="preserve">Принятие поручений </w:t>
            </w:r>
            <w:r w:rsidR="00730AB6" w:rsidRPr="00B443CA">
              <w:t>для ОО</w:t>
            </w:r>
          </w:p>
        </w:tc>
        <w:tc>
          <w:tcPr>
            <w:tcW w:w="2430" w:type="dxa"/>
          </w:tcPr>
          <w:p w14:paraId="0518248F" w14:textId="256FDF87" w:rsidR="008B5FDC" w:rsidRPr="00B443CA" w:rsidRDefault="00730AB6" w:rsidP="009248FC">
            <w:pPr>
              <w:pStyle w:val="gfc"/>
            </w:pPr>
            <w:r w:rsidRPr="00B443CA">
              <w:t>-</w:t>
            </w:r>
          </w:p>
        </w:tc>
        <w:tc>
          <w:tcPr>
            <w:tcW w:w="2904" w:type="dxa"/>
          </w:tcPr>
          <w:p w14:paraId="0A3F35A7" w14:textId="4FDEFDBB" w:rsidR="008B5FDC" w:rsidRPr="00B443CA" w:rsidRDefault="00730AB6" w:rsidP="009248FC">
            <w:pPr>
              <w:pStyle w:val="gfc"/>
            </w:pPr>
            <w:r w:rsidRPr="00B443CA">
              <w:t>-</w:t>
            </w:r>
          </w:p>
        </w:tc>
        <w:tc>
          <w:tcPr>
            <w:tcW w:w="2608" w:type="dxa"/>
          </w:tcPr>
          <w:p w14:paraId="35FA07E2" w14:textId="110FFACC" w:rsidR="008B5FDC" w:rsidRPr="00B443CA" w:rsidRDefault="00730AB6" w:rsidP="00730AB6">
            <w:pPr>
              <w:pStyle w:val="gfc"/>
            </w:pPr>
            <w:r w:rsidRPr="00B443CA">
              <w:t>Доступно принятие поручений для своей ОО</w:t>
            </w:r>
          </w:p>
        </w:tc>
      </w:tr>
      <w:tr w:rsidR="008B5FDC" w:rsidRPr="00B443CA" w14:paraId="3F4B391E" w14:textId="77777777" w:rsidTr="00B10C80">
        <w:tc>
          <w:tcPr>
            <w:tcW w:w="1686" w:type="dxa"/>
          </w:tcPr>
          <w:p w14:paraId="19E25F57" w14:textId="77777777" w:rsidR="008B5FDC" w:rsidRPr="00B443CA" w:rsidRDefault="008B5FDC" w:rsidP="00440D30">
            <w:pPr>
              <w:pStyle w:val="gfc"/>
            </w:pPr>
            <w:r w:rsidRPr="00B443CA">
              <w:t xml:space="preserve">Просмотр печатной </w:t>
            </w:r>
            <w:r w:rsidRPr="00B443CA">
              <w:lastRenderedPageBreak/>
              <w:t>формы поручений</w:t>
            </w:r>
          </w:p>
        </w:tc>
        <w:tc>
          <w:tcPr>
            <w:tcW w:w="2430" w:type="dxa"/>
          </w:tcPr>
          <w:p w14:paraId="1C704DCC" w14:textId="3ACF1FED" w:rsidR="008B5FDC" w:rsidRPr="00B443CA" w:rsidRDefault="00730AB6" w:rsidP="00730AB6">
            <w:pPr>
              <w:pStyle w:val="gfc"/>
            </w:pPr>
            <w:r w:rsidRPr="00B443CA">
              <w:lastRenderedPageBreak/>
              <w:t xml:space="preserve">Доступен просмотр печатной формы поручений для своего </w:t>
            </w:r>
            <w:r w:rsidRPr="00B443CA">
              <w:lastRenderedPageBreak/>
              <w:t>региона, его районов и ОО</w:t>
            </w:r>
          </w:p>
        </w:tc>
        <w:tc>
          <w:tcPr>
            <w:tcW w:w="2904" w:type="dxa"/>
          </w:tcPr>
          <w:p w14:paraId="1B653FA3" w14:textId="712FC3E4" w:rsidR="008B5FDC" w:rsidRPr="00B443CA" w:rsidRDefault="00730AB6" w:rsidP="00730AB6">
            <w:pPr>
              <w:pStyle w:val="gfc"/>
            </w:pPr>
            <w:r w:rsidRPr="00B443CA">
              <w:lastRenderedPageBreak/>
              <w:t xml:space="preserve">Доступен просмотр печатной формы поручений для своего </w:t>
            </w:r>
            <w:r w:rsidRPr="00B443CA">
              <w:lastRenderedPageBreak/>
              <w:t>района и ОО своего района</w:t>
            </w:r>
          </w:p>
        </w:tc>
        <w:tc>
          <w:tcPr>
            <w:tcW w:w="2608" w:type="dxa"/>
          </w:tcPr>
          <w:p w14:paraId="1647105B" w14:textId="233D2E7D" w:rsidR="008B5FDC" w:rsidRPr="00B443CA" w:rsidRDefault="00730AB6" w:rsidP="005F46E8">
            <w:pPr>
              <w:pStyle w:val="gfc"/>
            </w:pPr>
            <w:r w:rsidRPr="00B443CA">
              <w:lastRenderedPageBreak/>
              <w:t xml:space="preserve">Доступен просмотр печатной формы поручений для </w:t>
            </w:r>
            <w:r w:rsidR="005F46E8" w:rsidRPr="00B443CA">
              <w:t xml:space="preserve">своей </w:t>
            </w:r>
            <w:r w:rsidR="005F46E8" w:rsidRPr="00B443CA">
              <w:lastRenderedPageBreak/>
              <w:t>ОО, её района и региона</w:t>
            </w:r>
          </w:p>
        </w:tc>
      </w:tr>
    </w:tbl>
    <w:p w14:paraId="1CE83695" w14:textId="77777777" w:rsidR="00A53ADB" w:rsidRPr="00B443CA" w:rsidRDefault="00A53ADB" w:rsidP="00A53ADB">
      <w:pPr>
        <w:pStyle w:val="gff0"/>
        <w:rPr>
          <w:lang w:eastAsia="ru-RU"/>
        </w:rPr>
      </w:pPr>
    </w:p>
    <w:p w14:paraId="68B9037F" w14:textId="77777777" w:rsidR="00E2284F" w:rsidRPr="00B443CA" w:rsidRDefault="009B2C84">
      <w:pPr>
        <w:pStyle w:val="g11"/>
        <w:rPr>
          <w:rFonts w:eastAsia="Calibri"/>
        </w:rPr>
      </w:pPr>
      <w:bookmarkStart w:id="32" w:name="_Toc146203942"/>
      <w:r w:rsidRPr="00B443CA">
        <w:rPr>
          <w:rFonts w:eastAsia="Calibri"/>
        </w:rPr>
        <w:lastRenderedPageBreak/>
        <w:t>Подготовка к работе</w:t>
      </w:r>
      <w:bookmarkEnd w:id="32"/>
    </w:p>
    <w:p w14:paraId="1E62018B" w14:textId="30D5F238" w:rsidR="00E2284F" w:rsidRPr="00B443CA" w:rsidRDefault="00A07C3F">
      <w:pPr>
        <w:pStyle w:val="g20"/>
      </w:pPr>
      <w:bookmarkStart w:id="33" w:name="_Toc19112455"/>
      <w:bookmarkStart w:id="34" w:name="_Toc19112536"/>
      <w:bookmarkStart w:id="35" w:name="_Toc351112748"/>
      <w:bookmarkStart w:id="36" w:name="_Toc360144753"/>
      <w:bookmarkStart w:id="37" w:name="_Toc360215121"/>
      <w:bookmarkStart w:id="38" w:name="_Toc363112778"/>
      <w:bookmarkStart w:id="39" w:name="_Toc375574368"/>
      <w:bookmarkStart w:id="40" w:name="_Toc375672159"/>
      <w:bookmarkStart w:id="41" w:name="_Ref383101038"/>
      <w:bookmarkStart w:id="42" w:name="_Ref383104858"/>
      <w:bookmarkStart w:id="43" w:name="_Toc383704384"/>
      <w:bookmarkStart w:id="44" w:name="_Toc146203943"/>
      <w:bookmarkEnd w:id="33"/>
      <w:bookmarkEnd w:id="34"/>
      <w:r w:rsidRPr="00B443CA">
        <w:t xml:space="preserve">Запуск </w:t>
      </w:r>
      <w:r w:rsidR="009800C5" w:rsidRPr="00B443CA">
        <w:t>ЕИС «Геораспределение»</w:t>
      </w:r>
      <w:bookmarkEnd w:id="44"/>
    </w:p>
    <w:p w14:paraId="10813279" w14:textId="6E9DC711" w:rsidR="00597418" w:rsidRPr="00B443CA" w:rsidRDefault="0066162F" w:rsidP="00597418">
      <w:pPr>
        <w:pStyle w:val="gff0"/>
        <w:rPr>
          <w:szCs w:val="26"/>
        </w:rPr>
      </w:pPr>
      <w:r w:rsidRPr="00B443CA">
        <w:rPr>
          <w:rFonts w:cs="Times New Roman"/>
          <w:szCs w:val="26"/>
        </w:rPr>
        <w:t>Программное обеспечение (далее – ПО)</w:t>
      </w:r>
      <w:r w:rsidR="00597418" w:rsidRPr="00B443CA">
        <w:rPr>
          <w:rFonts w:cs="Times New Roman"/>
          <w:szCs w:val="26"/>
        </w:rPr>
        <w:t xml:space="preserve"> распространяется в виде интернет-сервиса, специальные действия по установке ПО на стороне Пользователя не требуются.</w:t>
      </w:r>
    </w:p>
    <w:p w14:paraId="684D3145" w14:textId="6BA61E6D" w:rsidR="00AD3FD2" w:rsidRPr="00B443CA" w:rsidRDefault="00B07383" w:rsidP="00AD3FD2">
      <w:pPr>
        <w:pStyle w:val="gff5"/>
      </w:pPr>
      <w:r w:rsidRPr="00B443CA">
        <w:t>З</w:t>
      </w:r>
      <w:r w:rsidR="00AD3FD2" w:rsidRPr="00B443CA">
        <w:t>апус</w:t>
      </w:r>
      <w:r w:rsidRPr="00B443CA">
        <w:t>тить</w:t>
      </w:r>
      <w:r w:rsidR="00AD3FD2" w:rsidRPr="00B443CA">
        <w:t xml:space="preserve"> </w:t>
      </w:r>
      <w:r w:rsidR="009800C5" w:rsidRPr="00B443CA">
        <w:t>ЕИС «Геораспределение»</w:t>
      </w:r>
      <w:r w:rsidR="00AD3FD2" w:rsidRPr="00B443CA">
        <w:t xml:space="preserve"> </w:t>
      </w:r>
      <w:r w:rsidRPr="00B443CA">
        <w:t>можно следующими способами</w:t>
      </w:r>
      <w:r w:rsidR="00AD3FD2" w:rsidRPr="00B443CA">
        <w:t>:</w:t>
      </w:r>
    </w:p>
    <w:p w14:paraId="5A12B46B" w14:textId="674C118C" w:rsidR="00B07383" w:rsidRPr="00B443CA" w:rsidRDefault="00B07383">
      <w:pPr>
        <w:pStyle w:val="gf9"/>
      </w:pPr>
      <w:r w:rsidRPr="00B443CA">
        <w:t xml:space="preserve">по прямой ссылке на </w:t>
      </w:r>
      <w:r w:rsidR="009800C5" w:rsidRPr="00B443CA">
        <w:t>ЕИС «Геораспределение»</w:t>
      </w:r>
      <w:r w:rsidRPr="00B443CA">
        <w:t>;</w:t>
      </w:r>
    </w:p>
    <w:p w14:paraId="19E9419E" w14:textId="3D0B960F" w:rsidR="00B07383" w:rsidRPr="00B443CA" w:rsidRDefault="00B07383">
      <w:pPr>
        <w:pStyle w:val="gf9"/>
      </w:pPr>
      <w:r w:rsidRPr="00B443CA">
        <w:t xml:space="preserve">со страницы </w:t>
      </w:r>
      <w:r w:rsidR="002A3C72" w:rsidRPr="00B443CA">
        <w:t xml:space="preserve">Дневник.ру с </w:t>
      </w:r>
      <w:r w:rsidR="008D6C35" w:rsidRPr="00B443CA">
        <w:t>ролью «Сотрудник МОУО»</w:t>
      </w:r>
      <w:r w:rsidR="00771B11" w:rsidRPr="00B443CA">
        <w:t>.</w:t>
      </w:r>
    </w:p>
    <w:p w14:paraId="3F9122D8" w14:textId="7306E9F5" w:rsidR="00771B11" w:rsidRPr="00B443CA" w:rsidRDefault="00771B11" w:rsidP="00771B11">
      <w:pPr>
        <w:pStyle w:val="gff5"/>
      </w:pPr>
      <w:r w:rsidRPr="00B443CA">
        <w:t xml:space="preserve">Для запуска </w:t>
      </w:r>
      <w:r w:rsidR="009800C5" w:rsidRPr="00B443CA">
        <w:t>ЕИС «Геораспределение»</w:t>
      </w:r>
      <w:r w:rsidRPr="00B443CA">
        <w:t xml:space="preserve"> по прямой ссылке выполните следующую последовательность действий:</w:t>
      </w:r>
    </w:p>
    <w:p w14:paraId="74680C37" w14:textId="37442262" w:rsidR="00AD3FD2" w:rsidRPr="00B443CA" w:rsidRDefault="00AD3FD2">
      <w:pPr>
        <w:pStyle w:val="ga"/>
        <w:numPr>
          <w:ilvl w:val="0"/>
          <w:numId w:val="30"/>
        </w:numPr>
      </w:pPr>
      <w:r w:rsidRPr="00B443CA">
        <w:t>запустит</w:t>
      </w:r>
      <w:r w:rsidR="006626DF" w:rsidRPr="00B443CA">
        <w:t>е</w:t>
      </w:r>
      <w:r w:rsidRPr="00B443CA">
        <w:t xml:space="preserve"> браузер поддерживаемой версии (см. п</w:t>
      </w:r>
      <w:r w:rsidR="0055532F" w:rsidRPr="00B443CA">
        <w:t>ункт</w:t>
      </w:r>
      <w:r w:rsidR="00B5102C" w:rsidRPr="00B443CA">
        <w:t xml:space="preserve"> </w:t>
      </w:r>
      <w:r w:rsidR="00B5102C" w:rsidRPr="00B443CA">
        <w:fldChar w:fldCharType="begin"/>
      </w:r>
      <w:r w:rsidR="00B5102C" w:rsidRPr="00B443CA">
        <w:instrText xml:space="preserve"> REF _Ref498089832 \r \h </w:instrText>
      </w:r>
      <w:r w:rsidR="00B443CA">
        <w:instrText xml:space="preserve"> \* MERGEFORMAT </w:instrText>
      </w:r>
      <w:r w:rsidR="00B5102C" w:rsidRPr="00B443CA">
        <w:fldChar w:fldCharType="separate"/>
      </w:r>
      <w:r w:rsidR="00002391">
        <w:t>2.2</w:t>
      </w:r>
      <w:r w:rsidR="00B5102C" w:rsidRPr="00B443CA">
        <w:fldChar w:fldCharType="end"/>
      </w:r>
      <w:r w:rsidR="0055532F" w:rsidRPr="00B443CA">
        <w:t>), установленный на </w:t>
      </w:r>
      <w:r w:rsidRPr="00B443CA">
        <w:t>компьютере;</w:t>
      </w:r>
    </w:p>
    <w:p w14:paraId="639DF10F" w14:textId="6D307B63" w:rsidR="00DA45DF" w:rsidRPr="00B443CA" w:rsidRDefault="00DA45DF">
      <w:pPr>
        <w:pStyle w:val="ga"/>
      </w:pPr>
      <w:r w:rsidRPr="00B443CA">
        <w:t xml:space="preserve">в поле «Адрес» введите ссылку на страницу авторизации в </w:t>
      </w:r>
      <w:r w:rsidR="009800C5" w:rsidRPr="00B443CA">
        <w:t>ЕИС «Геораспределение»</w:t>
      </w:r>
      <w:r w:rsidRPr="00B443CA">
        <w:t xml:space="preserve"> </w:t>
      </w:r>
      <w:hyperlink r:id="rId12" w:history="1">
        <w:r w:rsidR="00A07C3F" w:rsidRPr="00B443CA">
          <w:rPr>
            <w:rStyle w:val="ae"/>
          </w:rPr>
          <w:t>https://dashboard.dnevnik.ru</w:t>
        </w:r>
      </w:hyperlink>
      <w:r w:rsidR="00A07C3F" w:rsidRPr="00B443CA">
        <w:rPr>
          <w:rStyle w:val="ae"/>
        </w:rPr>
        <w:t xml:space="preserve"> </w:t>
      </w:r>
      <w:r w:rsidR="00A07C3F" w:rsidRPr="00B443CA">
        <w:t xml:space="preserve">(рисунок 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_Ref118849267 \r \h </w:instrText>
      </w:r>
      <w:r w:rsidR="00B443CA">
        <w:instrText xml:space="preserve"> \* MERGEFORMAT </w:instrText>
      </w:r>
      <w:r w:rsidR="00832925" w:rsidRPr="00B443CA">
        <w:fldChar w:fldCharType="separate"/>
      </w:r>
      <w:r w:rsidR="00002391">
        <w:t>1</w:t>
      </w:r>
      <w:r w:rsidR="00832925" w:rsidRPr="00B443CA">
        <w:fldChar w:fldCharType="end"/>
      </w:r>
      <w:r w:rsidR="00A07C3F" w:rsidRPr="00B443CA">
        <w:t>)</w:t>
      </w:r>
      <w:r w:rsidRPr="00B443CA">
        <w:t>;</w:t>
      </w:r>
    </w:p>
    <w:p w14:paraId="055665F0" w14:textId="77777777" w:rsidR="00A07C3F" w:rsidRPr="00B443CA" w:rsidRDefault="00A07C3F" w:rsidP="00A07C3F">
      <w:pPr>
        <w:pStyle w:val="gffb"/>
      </w:pPr>
      <w:r w:rsidRPr="00B443CA">
        <w:rPr>
          <w:noProof/>
          <w:lang w:eastAsia="ru-RU"/>
        </w:rPr>
        <w:drawing>
          <wp:inline distT="0" distB="0" distL="0" distR="0" wp14:anchorId="0A92EDA1" wp14:editId="41B2FA87">
            <wp:extent cx="5940425" cy="3560445"/>
            <wp:effectExtent l="19050" t="19050" r="22225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E916314" w14:textId="67893A5C" w:rsidR="00A07C3F" w:rsidRPr="00B443CA" w:rsidRDefault="00A07C3F">
      <w:pPr>
        <w:pStyle w:val="ge"/>
        <w:numPr>
          <w:ilvl w:val="0"/>
          <w:numId w:val="13"/>
        </w:numPr>
      </w:pPr>
      <w:bookmarkStart w:id="45" w:name="_Ref493843136"/>
      <w:bookmarkStart w:id="46" w:name="_Ref118849267"/>
      <w:r w:rsidRPr="00B443CA">
        <w:t xml:space="preserve">Стартовая страница </w:t>
      </w:r>
      <w:bookmarkEnd w:id="45"/>
      <w:r w:rsidR="009800C5" w:rsidRPr="00B443CA">
        <w:t>ЕИС «Геораспределение»</w:t>
      </w:r>
      <w:bookmarkEnd w:id="46"/>
    </w:p>
    <w:p w14:paraId="1C001A6B" w14:textId="46AC7312" w:rsidR="00DA45DF" w:rsidRPr="00B443CA" w:rsidRDefault="00DA45DF">
      <w:pPr>
        <w:pStyle w:val="ga"/>
      </w:pPr>
      <w:r w:rsidRPr="00B443CA">
        <w:t xml:space="preserve">нажмите на кнопку </w:t>
      </w:r>
      <w:r w:rsidR="00A07C3F" w:rsidRPr="00B443CA">
        <w:rPr>
          <w:rStyle w:val="gff9"/>
        </w:rPr>
        <w:t>Войти через Дневник.ру</w:t>
      </w:r>
      <w:r w:rsidRPr="00B443CA">
        <w:t>. Отобразится страница авторизации</w:t>
      </w:r>
      <w:r w:rsidR="00A07C3F" w:rsidRPr="00B443CA">
        <w:t xml:space="preserve"> (рисунок</w:t>
      </w:r>
      <w:r w:rsidR="00832925" w:rsidRPr="00B443CA">
        <w:t xml:space="preserve"> 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_Ref118849367 \r \h </w:instrText>
      </w:r>
      <w:r w:rsidR="00B443CA">
        <w:instrText xml:space="preserve"> \* MERGEFORMAT </w:instrText>
      </w:r>
      <w:r w:rsidR="00832925" w:rsidRPr="00B443CA">
        <w:fldChar w:fldCharType="separate"/>
      </w:r>
      <w:r w:rsidR="00002391">
        <w:t>2</w:t>
      </w:r>
      <w:r w:rsidR="00832925" w:rsidRPr="00B443CA">
        <w:fldChar w:fldCharType="end"/>
      </w:r>
      <w:r w:rsidR="00A07C3F" w:rsidRPr="00B443CA">
        <w:t>)</w:t>
      </w:r>
      <w:r w:rsidRPr="00B443CA">
        <w:t>;</w:t>
      </w:r>
    </w:p>
    <w:p w14:paraId="30CFB2A6" w14:textId="77777777" w:rsidR="00A07C3F" w:rsidRPr="00B443CA" w:rsidRDefault="00A07C3F" w:rsidP="00A07C3F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08025B13" wp14:editId="5D6CA558">
            <wp:extent cx="5940425" cy="2486660"/>
            <wp:effectExtent l="19050" t="19050" r="22225" b="2794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B055E60" w14:textId="40FD450B" w:rsidR="00A07C3F" w:rsidRPr="00B443CA" w:rsidRDefault="00A07C3F">
      <w:pPr>
        <w:pStyle w:val="ge"/>
        <w:numPr>
          <w:ilvl w:val="0"/>
          <w:numId w:val="13"/>
        </w:numPr>
      </w:pPr>
      <w:bookmarkStart w:id="47" w:name="_Ref118849367"/>
      <w:r w:rsidRPr="00B443CA">
        <w:t>Страница авторизации в Дневник.ру</w:t>
      </w:r>
      <w:bookmarkEnd w:id="47"/>
    </w:p>
    <w:p w14:paraId="64DE0501" w14:textId="77777777" w:rsidR="00A07C3F" w:rsidRPr="00B443CA" w:rsidRDefault="00A07C3F">
      <w:pPr>
        <w:pStyle w:val="ga"/>
      </w:pPr>
      <w:bookmarkStart w:id="48" w:name="_Ref525560022"/>
      <w:r w:rsidRPr="00B443CA">
        <w:t>выберите свой регион, нажав на одноимённую ссылку и выбрав регион в отобразившемся списке;</w:t>
      </w:r>
      <w:bookmarkEnd w:id="48"/>
    </w:p>
    <w:p w14:paraId="65AFDAC0" w14:textId="5C09E890" w:rsidR="00A07C3F" w:rsidRPr="00B443CA" w:rsidRDefault="00A07C3F">
      <w:pPr>
        <w:pStyle w:val="ga"/>
      </w:pPr>
      <w:r w:rsidRPr="00B443CA">
        <w:t xml:space="preserve">нажмите на кнопку </w:t>
      </w:r>
      <w:r w:rsidRPr="00B443CA">
        <w:rPr>
          <w:b/>
        </w:rPr>
        <w:t>Войти через госуслуги</w:t>
      </w:r>
      <w:r w:rsidRPr="00B443CA">
        <w:t xml:space="preserve"> (отображается после указания своего региона на шаге </w:t>
      </w:r>
      <w:r w:rsidRPr="00B443CA">
        <w:fldChar w:fldCharType="begin"/>
      </w:r>
      <w:r w:rsidRPr="00B443CA">
        <w:instrText xml:space="preserve"> REF _Ref525560022 \n \h  \* MERGEFORMAT </w:instrText>
      </w:r>
      <w:r w:rsidRPr="00B443CA">
        <w:fldChar w:fldCharType="separate"/>
      </w:r>
      <w:r w:rsidR="00002391">
        <w:t>в)</w:t>
      </w:r>
      <w:r w:rsidRPr="00B443CA">
        <w:fldChar w:fldCharType="end"/>
      </w:r>
      <w:r w:rsidRPr="00B443CA">
        <w:t>;</w:t>
      </w:r>
    </w:p>
    <w:p w14:paraId="4EFFDB95" w14:textId="1258B279" w:rsidR="00DA45DF" w:rsidRPr="00B443CA" w:rsidRDefault="00A07C3F">
      <w:pPr>
        <w:pStyle w:val="ga"/>
      </w:pPr>
      <w:r w:rsidRPr="00B443CA">
        <w:t xml:space="preserve">введите данные для входа в ЕСИА в соответствующие поля ввода и нажмите на кнопку </w:t>
      </w:r>
      <w:r w:rsidRPr="00B443CA">
        <w:rPr>
          <w:b/>
          <w:bCs/>
        </w:rPr>
        <w:t>Войти</w:t>
      </w:r>
      <w:r w:rsidRPr="00B443CA">
        <w:t>.</w:t>
      </w:r>
      <w:r w:rsidR="00DB3D17" w:rsidRPr="00B443CA">
        <w:t xml:space="preserve"> </w:t>
      </w:r>
      <w:r w:rsidR="00DA45DF" w:rsidRPr="00B443CA">
        <w:t>Отобразится страница мониторинга активности</w:t>
      </w:r>
      <w:r w:rsidR="00DA45DF" w:rsidRPr="00B443CA">
        <w:rPr>
          <w:vertAlign w:val="superscript"/>
        </w:rPr>
        <w:footnoteReference w:id="2"/>
      </w:r>
      <w:r w:rsidR="00DA45DF" w:rsidRPr="00B443CA">
        <w:rPr>
          <w:vertAlign w:val="superscript"/>
        </w:rPr>
        <w:t xml:space="preserve"> </w:t>
      </w:r>
      <w:r w:rsidR="00DA45DF" w:rsidRPr="00B443CA">
        <w:t>(рисунок 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_Ref118849536 \r \h </w:instrText>
      </w:r>
      <w:r w:rsidR="00B443CA">
        <w:instrText xml:space="preserve"> \* MERGEFORMAT </w:instrText>
      </w:r>
      <w:r w:rsidR="00832925" w:rsidRPr="00B443CA">
        <w:fldChar w:fldCharType="separate"/>
      </w:r>
      <w:r w:rsidR="00002391">
        <w:t>4</w:t>
      </w:r>
      <w:r w:rsidR="00832925" w:rsidRPr="00B443CA">
        <w:fldChar w:fldCharType="end"/>
      </w:r>
      <w:r w:rsidR="00DA45DF" w:rsidRPr="00B443CA">
        <w:t>).</w:t>
      </w:r>
    </w:p>
    <w:p w14:paraId="360816AF" w14:textId="48C01A6D" w:rsidR="00771B11" w:rsidRPr="00B443CA" w:rsidRDefault="00771B11" w:rsidP="00DB3D17">
      <w:pPr>
        <w:pStyle w:val="gff5"/>
      </w:pPr>
      <w:r w:rsidRPr="00B443CA">
        <w:t xml:space="preserve">Для запуска </w:t>
      </w:r>
      <w:r w:rsidR="009800C5" w:rsidRPr="00B443CA">
        <w:t>ЕИС «Геораспределение»</w:t>
      </w:r>
      <w:r w:rsidRPr="00B443CA">
        <w:t xml:space="preserve"> со страницы </w:t>
      </w:r>
      <w:r w:rsidR="002A3C72" w:rsidRPr="00B443CA">
        <w:t>Дневник.ру с ролью «С</w:t>
      </w:r>
      <w:r w:rsidRPr="00B443CA">
        <w:t xml:space="preserve">отрудника </w:t>
      </w:r>
      <w:r w:rsidR="00A07C3F" w:rsidRPr="00B443CA">
        <w:t>МОУО</w:t>
      </w:r>
      <w:r w:rsidR="002A3C72" w:rsidRPr="00B443CA">
        <w:t>»</w:t>
      </w:r>
      <w:r w:rsidRPr="00B443CA">
        <w:t xml:space="preserve"> выполните следующую последовательность действий:</w:t>
      </w:r>
    </w:p>
    <w:p w14:paraId="1736D843" w14:textId="56390F7B" w:rsidR="00DA45DF" w:rsidRPr="00B443CA" w:rsidRDefault="009F24E1">
      <w:pPr>
        <w:pStyle w:val="ga"/>
        <w:numPr>
          <w:ilvl w:val="0"/>
          <w:numId w:val="10"/>
        </w:numPr>
      </w:pPr>
      <w:r w:rsidRPr="00B443CA">
        <w:t xml:space="preserve">авторизуйтесь в Дневник.ру с ролью </w:t>
      </w:r>
      <w:r w:rsidR="002A3C72" w:rsidRPr="00B443CA">
        <w:t>«</w:t>
      </w:r>
      <w:r w:rsidRPr="00B443CA">
        <w:t>Сотрудник МОУО</w:t>
      </w:r>
      <w:r w:rsidR="002A3C72" w:rsidRPr="00B443CA">
        <w:t>»</w:t>
      </w:r>
      <w:r w:rsidR="00DA45DF" w:rsidRPr="00B443CA">
        <w:t>;</w:t>
      </w:r>
    </w:p>
    <w:p w14:paraId="56A98640" w14:textId="670C565F" w:rsidR="00AD3FD2" w:rsidRPr="00B443CA" w:rsidRDefault="00283490">
      <w:pPr>
        <w:pStyle w:val="ga"/>
        <w:keepNext/>
        <w:numPr>
          <w:ilvl w:val="0"/>
          <w:numId w:val="10"/>
        </w:numPr>
      </w:pPr>
      <w:r w:rsidRPr="00B443CA">
        <w:lastRenderedPageBreak/>
        <w:t xml:space="preserve">нажать на </w:t>
      </w:r>
      <w:r w:rsidRPr="00B443CA">
        <w:rPr>
          <w:b/>
          <w:bCs/>
        </w:rPr>
        <w:t>Мониторинг активности</w:t>
      </w:r>
      <w:r w:rsidRPr="00B443CA">
        <w:t xml:space="preserve"> (рисунок 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_Ref118849555 \r \h </w:instrText>
      </w:r>
      <w:r w:rsidR="00B443CA">
        <w:instrText xml:space="preserve"> \* MERGEFORMAT </w:instrText>
      </w:r>
      <w:r w:rsidR="00832925" w:rsidRPr="00B443CA">
        <w:fldChar w:fldCharType="separate"/>
      </w:r>
      <w:r w:rsidR="00002391">
        <w:t>3</w:t>
      </w:r>
      <w:r w:rsidR="00832925" w:rsidRPr="00B443CA">
        <w:fldChar w:fldCharType="end"/>
      </w:r>
      <w:r w:rsidRPr="00B443CA">
        <w:t xml:space="preserve">), </w:t>
      </w:r>
      <w:r w:rsidR="00703795" w:rsidRPr="00B443CA">
        <w:t xml:space="preserve">откроется стартовая страница </w:t>
      </w:r>
      <w:r w:rsidR="009800C5" w:rsidRPr="00B443CA">
        <w:t>ЕИС «Геораспределение»</w:t>
      </w:r>
      <w:r w:rsidR="00AD3FD2" w:rsidRPr="00B443CA">
        <w:t>;</w:t>
      </w:r>
    </w:p>
    <w:p w14:paraId="3220F682" w14:textId="6C1F3F11" w:rsidR="00832925" w:rsidRPr="00B443CA" w:rsidRDefault="00283490" w:rsidP="00832925">
      <w:pPr>
        <w:pStyle w:val="gffb"/>
      </w:pPr>
      <w:r w:rsidRPr="00B443CA">
        <w:rPr>
          <w:noProof/>
          <w:lang w:eastAsia="ru-RU"/>
        </w:rPr>
        <w:drawing>
          <wp:inline distT="0" distB="0" distL="0" distR="0" wp14:anchorId="4BDE073C" wp14:editId="1E8299C5">
            <wp:extent cx="5763684" cy="4026692"/>
            <wp:effectExtent l="19050" t="19050" r="27940" b="12065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518" cy="403146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AD8E169" w14:textId="1D7C4D8B" w:rsidR="00703795" w:rsidRPr="00B443CA" w:rsidRDefault="002A3C72">
      <w:pPr>
        <w:pStyle w:val="ge"/>
        <w:numPr>
          <w:ilvl w:val="0"/>
          <w:numId w:val="13"/>
        </w:numPr>
      </w:pPr>
      <w:bookmarkStart w:id="49" w:name="_Ref118849555"/>
      <w:r w:rsidRPr="00B443CA">
        <w:t>Стартовая страница Дневник.ру с ролью «Сотрудник МОУО»</w:t>
      </w:r>
      <w:bookmarkEnd w:id="49"/>
    </w:p>
    <w:p w14:paraId="51314A8C" w14:textId="2BD766A7" w:rsidR="00AD3FD2" w:rsidRPr="00B443CA" w:rsidRDefault="009F24E1" w:rsidP="0091158A">
      <w:pPr>
        <w:pStyle w:val="gffb"/>
        <w:rPr>
          <w:lang w:val="en-US"/>
        </w:rPr>
      </w:pPr>
      <w:r w:rsidRPr="00B443CA">
        <w:rPr>
          <w:noProof/>
          <w:lang w:eastAsia="ru-RU"/>
        </w:rPr>
        <w:lastRenderedPageBreak/>
        <w:drawing>
          <wp:inline distT="0" distB="0" distL="0" distR="0" wp14:anchorId="0189DF60" wp14:editId="1BD2DD65">
            <wp:extent cx="5455709" cy="5746750"/>
            <wp:effectExtent l="19050" t="19050" r="12065" b="2540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3979" cy="5755461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B05B712" w14:textId="297B6C67" w:rsidR="00F604F4" w:rsidRPr="00B443CA" w:rsidRDefault="006B1648">
      <w:pPr>
        <w:pStyle w:val="ge"/>
        <w:numPr>
          <w:ilvl w:val="0"/>
          <w:numId w:val="13"/>
        </w:numPr>
      </w:pPr>
      <w:bookmarkStart w:id="50" w:name="_Ref22900317"/>
      <w:bookmarkStart w:id="51" w:name="_Ref118849536"/>
      <w:r w:rsidRPr="00B443CA">
        <w:t xml:space="preserve">Страница мониторинга активности, просмотр данных на </w:t>
      </w:r>
      <w:r w:rsidR="0055532F" w:rsidRPr="00B443CA">
        <w:t>уровне</w:t>
      </w:r>
      <w:r w:rsidRPr="00B443CA">
        <w:t xml:space="preserve"> </w:t>
      </w:r>
      <w:bookmarkEnd w:id="50"/>
      <w:r w:rsidR="008D6C35" w:rsidRPr="00B443CA">
        <w:t>муниципалитета</w:t>
      </w:r>
      <w:bookmarkEnd w:id="51"/>
    </w:p>
    <w:p w14:paraId="36F48FD3" w14:textId="64F83229" w:rsidR="00703795" w:rsidRPr="00B443CA" w:rsidRDefault="00703795">
      <w:pPr>
        <w:pStyle w:val="g20"/>
      </w:pPr>
      <w:bookmarkStart w:id="52" w:name="_Toc118811750"/>
      <w:bookmarkStart w:id="53" w:name="_Toc494209623"/>
      <w:bookmarkStart w:id="54" w:name="_Toc146203944"/>
      <w:r w:rsidRPr="00B443CA">
        <w:t xml:space="preserve">Решение проблем входа в </w:t>
      </w:r>
      <w:r w:rsidR="009800C5" w:rsidRPr="00B443CA">
        <w:t>ЕИС «Геораспределение»</w:t>
      </w:r>
      <w:bookmarkEnd w:id="52"/>
      <w:bookmarkEnd w:id="54"/>
    </w:p>
    <w:p w14:paraId="78CEC713" w14:textId="77777777" w:rsidR="00703795" w:rsidRPr="00B443CA" w:rsidRDefault="00703795">
      <w:pPr>
        <w:pStyle w:val="g30"/>
      </w:pPr>
      <w:bookmarkStart w:id="55" w:name="_Toc494209624"/>
      <w:bookmarkEnd w:id="53"/>
      <w:r w:rsidRPr="00B443CA">
        <w:t>Восстановление пароля учётной записи ЕСИА</w:t>
      </w:r>
      <w:bookmarkEnd w:id="55"/>
    </w:p>
    <w:p w14:paraId="2FB81904" w14:textId="2888052D" w:rsidR="00703795" w:rsidRPr="00B443CA" w:rsidRDefault="00703795" w:rsidP="00703795">
      <w:pPr>
        <w:pStyle w:val="gff0"/>
      </w:pPr>
      <w:r w:rsidRPr="00B443CA">
        <w:t xml:space="preserve">Восстановление пароля в ЕСИА выполняется на сайте Госуслуг </w:t>
      </w:r>
      <w:hyperlink r:id="rId17" w:history="1">
        <w:r w:rsidRPr="00B443CA">
          <w:rPr>
            <w:rStyle w:val="ae"/>
          </w:rPr>
          <w:t>https://esia.gosuslugi.ru/recovery/</w:t>
        </w:r>
      </w:hyperlink>
      <w:r w:rsidRPr="00B443CA">
        <w:t>.</w:t>
      </w:r>
    </w:p>
    <w:p w14:paraId="44A484B2" w14:textId="15783B5E" w:rsidR="00703795" w:rsidRPr="00B443CA" w:rsidRDefault="00703795">
      <w:pPr>
        <w:pStyle w:val="g30"/>
      </w:pPr>
      <w:r w:rsidRPr="00B443CA">
        <w:lastRenderedPageBreak/>
        <w:t>Учётная запись Пользователя сайта Госуслуг (ЕСИА) не найдена в </w:t>
      </w:r>
      <w:r w:rsidR="009800C5" w:rsidRPr="00B443CA">
        <w:t>ЕИС «Геораспределение»</w:t>
      </w:r>
    </w:p>
    <w:p w14:paraId="76837D1F" w14:textId="12B397E7" w:rsidR="00703795" w:rsidRPr="00B443CA" w:rsidRDefault="00703795" w:rsidP="00703795">
      <w:pPr>
        <w:pStyle w:val="gff5"/>
      </w:pPr>
      <w:r w:rsidRPr="00B443CA">
        <w:t xml:space="preserve">Если при попытке входа в </w:t>
      </w:r>
      <w:r w:rsidR="009800C5" w:rsidRPr="00B443CA">
        <w:t>ЕИС «Геораспределение»</w:t>
      </w:r>
      <w:r w:rsidRPr="00B443CA">
        <w:t xml:space="preserve"> с помощью учётной записи ЕСИА отображается ошибка «Указанный пользователь портала Госуслуг не найден в Системе», рекомендуется проверить:</w:t>
      </w:r>
    </w:p>
    <w:p w14:paraId="2D641403" w14:textId="77777777" w:rsidR="00703795" w:rsidRPr="00B443CA" w:rsidRDefault="00703795">
      <w:pPr>
        <w:pStyle w:val="ga"/>
        <w:numPr>
          <w:ilvl w:val="0"/>
          <w:numId w:val="5"/>
        </w:numPr>
      </w:pPr>
      <w:r w:rsidRPr="00B443CA">
        <w:t>наличие учётной записи ЕСИА на сайте Госуслуг;</w:t>
      </w:r>
    </w:p>
    <w:p w14:paraId="73607368" w14:textId="77777777" w:rsidR="00703795" w:rsidRPr="00B443CA" w:rsidRDefault="00703795">
      <w:pPr>
        <w:pStyle w:val="ga"/>
        <w:numPr>
          <w:ilvl w:val="0"/>
          <w:numId w:val="5"/>
        </w:numPr>
      </w:pPr>
      <w:r w:rsidRPr="00B443CA">
        <w:t>правильность указанных на сайте Госуслуг сведений (адрес электронной почты и номер СНИЛС);</w:t>
      </w:r>
    </w:p>
    <w:p w14:paraId="56383F16" w14:textId="77777777" w:rsidR="00703795" w:rsidRPr="00B443CA" w:rsidRDefault="00703795">
      <w:pPr>
        <w:pStyle w:val="ga"/>
        <w:numPr>
          <w:ilvl w:val="0"/>
          <w:numId w:val="5"/>
        </w:numPr>
      </w:pPr>
      <w:r w:rsidRPr="00B443CA">
        <w:t xml:space="preserve">уровень учётной записи ЕСИА (должна быть уровня </w:t>
      </w:r>
      <w:r w:rsidRPr="00B443CA">
        <w:rPr>
          <w:rStyle w:val="gffa"/>
        </w:rPr>
        <w:t>Стандартная</w:t>
      </w:r>
      <w:r w:rsidRPr="00B443CA">
        <w:t xml:space="preserve"> и выше);</w:t>
      </w:r>
    </w:p>
    <w:p w14:paraId="46D914D2" w14:textId="414E7F34" w:rsidR="00703795" w:rsidRPr="00B443CA" w:rsidRDefault="00703795">
      <w:pPr>
        <w:pStyle w:val="ga"/>
        <w:numPr>
          <w:ilvl w:val="0"/>
          <w:numId w:val="5"/>
        </w:numPr>
      </w:pPr>
      <w:r w:rsidRPr="00B443CA">
        <w:t>соответствие ФИО и СНИЛС, указанных в заведённой Администратором учётной записи в Дневник.ру, указанным в учётной записи на сайте Госуслуг (проверка выполняется путём обращения к Администратору, после выполнения перечисленных выше проверок).</w:t>
      </w:r>
    </w:p>
    <w:p w14:paraId="1100905D" w14:textId="77777777" w:rsidR="00703795" w:rsidRPr="00B443CA" w:rsidRDefault="00703795">
      <w:pPr>
        <w:pStyle w:val="g30"/>
      </w:pPr>
      <w:r w:rsidRPr="00B443CA">
        <w:t>Прочие ошибки входа</w:t>
      </w:r>
    </w:p>
    <w:p w14:paraId="5DAEEB9E" w14:textId="4067EC99" w:rsidR="00703795" w:rsidRPr="00B443CA" w:rsidRDefault="00703795" w:rsidP="00703795">
      <w:pPr>
        <w:pStyle w:val="gff0"/>
      </w:pPr>
      <w:r w:rsidRPr="00B443CA">
        <w:t xml:space="preserve">При наличии прочих ошибок входа в </w:t>
      </w:r>
      <w:r w:rsidR="009800C5" w:rsidRPr="00B443CA">
        <w:t>ЕИС «Геораспределение»</w:t>
      </w:r>
      <w:r w:rsidRPr="00B443CA">
        <w:t xml:space="preserve"> обратитесь к Администратору или в службу технической поддержки </w:t>
      </w:r>
      <w:r w:rsidR="009800C5" w:rsidRPr="00B443CA">
        <w:t>ЕИС «Геораспределение»</w:t>
      </w:r>
      <w:r w:rsidRPr="00B443CA">
        <w:t>.</w:t>
      </w:r>
    </w:p>
    <w:p w14:paraId="3F14BDEC" w14:textId="77777777" w:rsidR="009B2C84" w:rsidRPr="00B443CA" w:rsidRDefault="009B2C84">
      <w:pPr>
        <w:pStyle w:val="g11"/>
      </w:pPr>
      <w:bookmarkStart w:id="56" w:name="_Toc146203945"/>
      <w:r w:rsidRPr="00B443CA">
        <w:lastRenderedPageBreak/>
        <w:t>Описание операций</w:t>
      </w:r>
      <w:bookmarkEnd w:id="56"/>
    </w:p>
    <w:p w14:paraId="1FF04ED1" w14:textId="24A8C159" w:rsidR="005D42D2" w:rsidRPr="00B443CA" w:rsidRDefault="009800C5" w:rsidP="002775E7">
      <w:pPr>
        <w:pStyle w:val="gff0"/>
        <w:rPr>
          <w:color w:val="000000" w:themeColor="text1"/>
        </w:rPr>
      </w:pPr>
      <w:r w:rsidRPr="00B443CA">
        <w:t>ЕИС «Геораспределение»</w:t>
      </w:r>
      <w:r w:rsidR="005D42D2" w:rsidRPr="00B443CA">
        <w:rPr>
          <w:color w:val="000000" w:themeColor="text1"/>
        </w:rPr>
        <w:t xml:space="preserve"> представляет собой динамическую страницу просмотра показателей активности работы ОО, а также показателей качества, предоставляемых ОО образовательных услуг (далее – показателей) и рейтинга районов региона или ОО района</w:t>
      </w:r>
      <w:r w:rsidR="002775E7" w:rsidRPr="00B443CA">
        <w:rPr>
          <w:color w:val="000000" w:themeColor="text1"/>
        </w:rPr>
        <w:t>.</w:t>
      </w:r>
    </w:p>
    <w:p w14:paraId="3420B8D0" w14:textId="07B28732" w:rsidR="005D42D2" w:rsidRPr="00B443CA" w:rsidRDefault="005D42D2" w:rsidP="002A3C72">
      <w:pPr>
        <w:pStyle w:val="gff5"/>
      </w:pPr>
      <w:r w:rsidRPr="00B443CA">
        <w:t>Данные предоставляются для просмотра в </w:t>
      </w:r>
      <w:r w:rsidR="00B22225" w:rsidRPr="00B443CA">
        <w:t xml:space="preserve">следующих </w:t>
      </w:r>
      <w:r w:rsidRPr="00B443CA">
        <w:t>разрезах:</w:t>
      </w:r>
    </w:p>
    <w:p w14:paraId="665ED010" w14:textId="01D8CCC9" w:rsidR="005D42D2" w:rsidRPr="00B443CA" w:rsidRDefault="005D42D2">
      <w:pPr>
        <w:pStyle w:val="ga"/>
        <w:numPr>
          <w:ilvl w:val="0"/>
          <w:numId w:val="31"/>
        </w:numPr>
      </w:pPr>
      <w:r w:rsidRPr="00B443CA">
        <w:t xml:space="preserve">на уровне района: отображаются показатели, рассчитанные на основании показателей ОО всего района, и рейтинг ОО </w:t>
      </w:r>
      <w:r w:rsidR="008D6C35" w:rsidRPr="00B443CA">
        <w:t>муниципалитета</w:t>
      </w:r>
      <w:r w:rsidRPr="00B443CA">
        <w:t xml:space="preserve"> (см. рисунок 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_Ref118849536 \r \h  \* MERGEFORMAT </w:instrText>
      </w:r>
      <w:r w:rsidR="00832925" w:rsidRPr="00B443CA">
        <w:fldChar w:fldCharType="separate"/>
      </w:r>
      <w:r w:rsidR="00002391">
        <w:t>4</w:t>
      </w:r>
      <w:r w:rsidR="00832925" w:rsidRPr="00B443CA">
        <w:fldChar w:fldCharType="end"/>
      </w:r>
      <w:r w:rsidR="003D2D2E" w:rsidRPr="00B443CA">
        <w:t>);</w:t>
      </w:r>
    </w:p>
    <w:p w14:paraId="276614C3" w14:textId="1F93EB4B" w:rsidR="002A3C72" w:rsidRPr="00B443CA" w:rsidRDefault="002A3C72" w:rsidP="00B42725">
      <w:pPr>
        <w:pStyle w:val="ga"/>
        <w:numPr>
          <w:ilvl w:val="0"/>
          <w:numId w:val="5"/>
        </w:numPr>
      </w:pPr>
      <w:r w:rsidRPr="00B443CA">
        <w:t>на уровне региона: отображаются показатели, рассчитанные на основании показателей ОО всего региона, и рейтинг районов региона (см. рисунок 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_Ref118849736 \r \h  \* MERGEFORMAT </w:instrText>
      </w:r>
      <w:r w:rsidR="00832925" w:rsidRPr="00B443CA">
        <w:fldChar w:fldCharType="separate"/>
      </w:r>
      <w:r w:rsidR="00002391">
        <w:t>5</w:t>
      </w:r>
      <w:r w:rsidR="00832925" w:rsidRPr="00B443CA">
        <w:fldChar w:fldCharType="end"/>
      </w:r>
      <w:r w:rsidR="00366EF8" w:rsidRPr="00B443CA">
        <w:t xml:space="preserve"> и </w:t>
      </w:r>
      <w:r w:rsidR="00366EF8" w:rsidRPr="00B443CA">
        <w:fldChar w:fldCharType="begin"/>
      </w:r>
      <w:r w:rsidR="00366EF8" w:rsidRPr="00B443CA">
        <w:instrText xml:space="preserve"> REF</w:instrText>
      </w:r>
      <w:r w:rsidR="00B42725" w:rsidRPr="00B443CA">
        <w:instrText xml:space="preserve"> \* </w:instrText>
      </w:r>
      <w:r w:rsidR="00B42725" w:rsidRPr="00B443CA">
        <w:rPr>
          <w:lang w:val="en-US"/>
        </w:rPr>
        <w:instrText>arabic</w:instrText>
      </w:r>
      <w:r w:rsidR="00B42725" w:rsidRPr="00B443CA">
        <w:instrText xml:space="preserve"> </w:instrText>
      </w:r>
      <w:r w:rsidR="00366EF8" w:rsidRPr="00B443CA">
        <w:instrText xml:space="preserve">_Ref118905432 \r \h </w:instrText>
      </w:r>
      <w:r w:rsidR="00B443CA">
        <w:instrText xml:space="preserve"> \* MERGEFORMAT </w:instrText>
      </w:r>
      <w:r w:rsidR="00366EF8" w:rsidRPr="00B443CA">
        <w:fldChar w:fldCharType="separate"/>
      </w:r>
      <w:r w:rsidR="00002391">
        <w:t>6</w:t>
      </w:r>
      <w:r w:rsidR="00366EF8" w:rsidRPr="00B443CA">
        <w:fldChar w:fldCharType="end"/>
      </w:r>
      <w:r w:rsidRPr="00B443CA">
        <w:t>)</w:t>
      </w:r>
      <w:r w:rsidR="00B42725" w:rsidRPr="00B443CA">
        <w:t>;</w:t>
      </w:r>
    </w:p>
    <w:p w14:paraId="5E60E11C" w14:textId="2B2CFF99" w:rsidR="003D2D2E" w:rsidRPr="00B443CA" w:rsidRDefault="003D2D2E">
      <w:pPr>
        <w:pStyle w:val="ga"/>
        <w:numPr>
          <w:ilvl w:val="0"/>
          <w:numId w:val="5"/>
        </w:numPr>
      </w:pPr>
      <w:r w:rsidRPr="00B443CA">
        <w:t>на уровне конкретной ОО: отображаются показатели, рассчитанные на основании показателей конкретной ОО (с</w:t>
      </w:r>
      <w:r w:rsidR="00B22225" w:rsidRPr="00B443CA">
        <w:t xml:space="preserve">м. рисунок </w:t>
      </w:r>
      <w:r w:rsidR="00832925" w:rsidRPr="00B443CA"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_Ref50107529 \r \h  \* MERGEFORMAT </w:instrText>
      </w:r>
      <w:r w:rsidR="00832925" w:rsidRPr="00B443CA">
        <w:fldChar w:fldCharType="separate"/>
      </w:r>
      <w:r w:rsidR="00002391">
        <w:t>7</w:t>
      </w:r>
      <w:r w:rsidR="00832925" w:rsidRPr="00B443CA">
        <w:fldChar w:fldCharType="end"/>
      </w:r>
      <w:r w:rsidR="00EE6A22" w:rsidRPr="00B443CA">
        <w:t>).</w:t>
      </w:r>
    </w:p>
    <w:p w14:paraId="198A0B90" w14:textId="31756597" w:rsidR="00D929BF" w:rsidRPr="00B443CA" w:rsidRDefault="00D929BF" w:rsidP="00D929BF">
      <w:pPr>
        <w:pStyle w:val="gff0"/>
      </w:pPr>
      <w:r w:rsidRPr="00B443CA">
        <w:t>Информация на странице обновляется</w:t>
      </w:r>
      <w:r w:rsidRPr="00B443CA">
        <w:rPr>
          <w:rStyle w:val="affa"/>
          <w:b w:val="0"/>
          <w:bCs w:val="0"/>
        </w:rPr>
        <w:t> еженедельно, </w:t>
      </w:r>
      <w:r w:rsidRPr="00B443CA">
        <w:t>в ночь с субботы на воскресенье</w:t>
      </w:r>
      <w:r w:rsidRPr="00B443CA">
        <w:rPr>
          <w:rStyle w:val="affa"/>
          <w:b w:val="0"/>
          <w:bCs w:val="0"/>
        </w:rPr>
        <w:t>, отображая данные по активности за прошлую календарную неделю, с воскресенья по субботу.</w:t>
      </w:r>
    </w:p>
    <w:p w14:paraId="45A8CD35" w14:textId="34168C74" w:rsidR="006B1648" w:rsidRPr="00B443CA" w:rsidRDefault="00366EF8" w:rsidP="00366EF8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601718BA" wp14:editId="1FE3E5CF">
            <wp:extent cx="5939790" cy="6387465"/>
            <wp:effectExtent l="19050" t="19050" r="22860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874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7D54284" w14:textId="73D8397D" w:rsidR="006B1648" w:rsidRPr="00B443CA" w:rsidRDefault="006B1648">
      <w:pPr>
        <w:pStyle w:val="ge"/>
        <w:numPr>
          <w:ilvl w:val="0"/>
          <w:numId w:val="13"/>
        </w:numPr>
      </w:pPr>
      <w:bookmarkStart w:id="57" w:name="_Ref13213094"/>
      <w:bookmarkStart w:id="58" w:name="_Ref118849736"/>
      <w:r w:rsidRPr="00B443CA">
        <w:t xml:space="preserve">Страница мониторинга активности, просмотр данных на уровне </w:t>
      </w:r>
      <w:bookmarkEnd w:id="57"/>
      <w:r w:rsidR="002A3C72" w:rsidRPr="00B443CA">
        <w:t>регион</w:t>
      </w:r>
      <w:r w:rsidR="007708C4" w:rsidRPr="00B443CA">
        <w:t>а</w:t>
      </w:r>
      <w:bookmarkEnd w:id="58"/>
    </w:p>
    <w:p w14:paraId="49226E97" w14:textId="18AEECA0" w:rsidR="00366EF8" w:rsidRPr="00B443CA" w:rsidRDefault="00366EF8" w:rsidP="00366EF8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002EA132" wp14:editId="30E1EFE5">
            <wp:extent cx="5939790" cy="4341495"/>
            <wp:effectExtent l="19050" t="19050" r="22860" b="20955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414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9B87392" w14:textId="64C7BAE0" w:rsidR="00366EF8" w:rsidRPr="00B443CA" w:rsidRDefault="00366EF8" w:rsidP="00366EF8">
      <w:pPr>
        <w:pStyle w:val="ge"/>
        <w:numPr>
          <w:ilvl w:val="0"/>
          <w:numId w:val="13"/>
        </w:numPr>
      </w:pPr>
      <w:bookmarkStart w:id="59" w:name="_Ref118905432"/>
      <w:r w:rsidRPr="00B443CA">
        <w:t>Продолжение страницы мониторинга активности, просмотр данных на уровне региона</w:t>
      </w:r>
      <w:bookmarkEnd w:id="59"/>
    </w:p>
    <w:p w14:paraId="4FACFAE4" w14:textId="37B4F6A7" w:rsidR="007708C4" w:rsidRPr="00B443CA" w:rsidRDefault="008D6C35" w:rsidP="007708C4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346735D1" wp14:editId="6753EF77">
            <wp:extent cx="5939790" cy="4570095"/>
            <wp:effectExtent l="19050" t="19050" r="22860" b="20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700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EE15186" w14:textId="226932ED" w:rsidR="007708C4" w:rsidRPr="00B443CA" w:rsidRDefault="007708C4">
      <w:pPr>
        <w:pStyle w:val="ge"/>
        <w:numPr>
          <w:ilvl w:val="0"/>
          <w:numId w:val="13"/>
        </w:numPr>
      </w:pPr>
      <w:bookmarkStart w:id="60" w:name="_Ref50107529"/>
      <w:r w:rsidRPr="00B443CA">
        <w:t>Страница мониторинга активности, просмотр данных на уровне ОО</w:t>
      </w:r>
      <w:bookmarkEnd w:id="60"/>
    </w:p>
    <w:p w14:paraId="4B65C11B" w14:textId="6FAF1AC9" w:rsidR="005D42D2" w:rsidRPr="00B443CA" w:rsidRDefault="005D42D2" w:rsidP="00D72569">
      <w:pPr>
        <w:pStyle w:val="gff5"/>
      </w:pPr>
      <w:r w:rsidRPr="00B443CA">
        <w:t>Страница мониторинга активности содержит следующие блоки:</w:t>
      </w:r>
    </w:p>
    <w:p w14:paraId="5B1173AC" w14:textId="77777777" w:rsidR="00467D4E" w:rsidRPr="00B443CA" w:rsidRDefault="00467D4E">
      <w:pPr>
        <w:pStyle w:val="ga"/>
        <w:numPr>
          <w:ilvl w:val="0"/>
          <w:numId w:val="9"/>
        </w:numPr>
      </w:pPr>
      <w:r w:rsidRPr="00B443CA">
        <w:t>группа элементов управления;</w:t>
      </w:r>
    </w:p>
    <w:p w14:paraId="478F83A5" w14:textId="2BEAFEA4" w:rsidR="00467D4E" w:rsidRPr="00B443CA" w:rsidRDefault="0077531C">
      <w:pPr>
        <w:pStyle w:val="ga"/>
        <w:numPr>
          <w:ilvl w:val="0"/>
          <w:numId w:val="9"/>
        </w:numPr>
      </w:pPr>
      <w:r w:rsidRPr="00B443CA">
        <w:rPr>
          <w:b/>
          <w:bCs/>
        </w:rPr>
        <w:t>П</w:t>
      </w:r>
      <w:r w:rsidR="00467D4E" w:rsidRPr="00B443CA">
        <w:rPr>
          <w:b/>
          <w:bCs/>
        </w:rPr>
        <w:t>оручения</w:t>
      </w:r>
      <w:r w:rsidR="00467D4E" w:rsidRPr="00B443CA">
        <w:t>;</w:t>
      </w:r>
    </w:p>
    <w:p w14:paraId="6889F301" w14:textId="7F3E94CF" w:rsidR="0077531C" w:rsidRPr="00B443CA" w:rsidRDefault="0077531C">
      <w:pPr>
        <w:pStyle w:val="ga"/>
        <w:numPr>
          <w:ilvl w:val="0"/>
          <w:numId w:val="9"/>
        </w:numPr>
      </w:pPr>
      <w:r w:rsidRPr="00B443CA">
        <w:rPr>
          <w:b/>
          <w:bCs/>
        </w:rPr>
        <w:t>Статистика</w:t>
      </w:r>
      <w:r w:rsidRPr="00B443CA">
        <w:t>, включая:</w:t>
      </w:r>
    </w:p>
    <w:p w14:paraId="0F3C60E8" w14:textId="77777777" w:rsidR="0077531C" w:rsidRPr="00B443CA" w:rsidRDefault="0077531C">
      <w:pPr>
        <w:pStyle w:val="ga"/>
        <w:numPr>
          <w:ilvl w:val="1"/>
          <w:numId w:val="8"/>
        </w:numPr>
      </w:pPr>
      <w:r w:rsidRPr="00B443CA">
        <w:t>элементы переключения отчётного периода;</w:t>
      </w:r>
    </w:p>
    <w:p w14:paraId="1A5E5B35" w14:textId="3713C70D" w:rsidR="0077531C" w:rsidRPr="00B443CA" w:rsidRDefault="0077531C">
      <w:pPr>
        <w:pStyle w:val="ga"/>
        <w:numPr>
          <w:ilvl w:val="1"/>
          <w:numId w:val="8"/>
        </w:numPr>
      </w:pPr>
      <w:r w:rsidRPr="00B443CA">
        <w:t>блок</w:t>
      </w:r>
      <w:r w:rsidR="00E72748" w:rsidRPr="00B443CA">
        <w:t>и</w:t>
      </w:r>
      <w:r w:rsidRPr="00B443CA">
        <w:t xml:space="preserve"> показателей, включая категории:</w:t>
      </w:r>
    </w:p>
    <w:p w14:paraId="3A01EC93" w14:textId="146A1A3C" w:rsidR="0077531C" w:rsidRPr="00B443CA" w:rsidRDefault="0077531C">
      <w:pPr>
        <w:pStyle w:val="ga"/>
        <w:numPr>
          <w:ilvl w:val="2"/>
          <w:numId w:val="8"/>
        </w:numPr>
        <w:spacing w:before="60" w:after="60"/>
      </w:pPr>
      <w:r w:rsidRPr="00B443CA">
        <w:rPr>
          <w:b/>
          <w:bCs/>
        </w:rPr>
        <w:t>Пользователи</w:t>
      </w:r>
      <w:r w:rsidRPr="00B443CA">
        <w:t>;</w:t>
      </w:r>
    </w:p>
    <w:p w14:paraId="76DD97EB" w14:textId="0FECE8A3" w:rsidR="0077531C" w:rsidRPr="00B443CA" w:rsidRDefault="0077531C">
      <w:pPr>
        <w:pStyle w:val="ga"/>
        <w:numPr>
          <w:ilvl w:val="2"/>
          <w:numId w:val="8"/>
        </w:numPr>
      </w:pPr>
      <w:r w:rsidRPr="00B443CA">
        <w:rPr>
          <w:b/>
          <w:bCs/>
        </w:rPr>
        <w:t>Электронный журнал</w:t>
      </w:r>
      <w:r w:rsidRPr="00B443CA">
        <w:t>;</w:t>
      </w:r>
    </w:p>
    <w:p w14:paraId="2E1A0E61" w14:textId="0B5F0F6D" w:rsidR="0077531C" w:rsidRPr="00B443CA" w:rsidRDefault="0077531C">
      <w:pPr>
        <w:pStyle w:val="ga"/>
        <w:numPr>
          <w:ilvl w:val="2"/>
          <w:numId w:val="8"/>
        </w:numPr>
      </w:pPr>
      <w:r w:rsidRPr="00B443CA">
        <w:rPr>
          <w:b/>
          <w:bCs/>
        </w:rPr>
        <w:t>Все</w:t>
      </w:r>
      <w:r w:rsidRPr="00B443CA">
        <w:t>;</w:t>
      </w:r>
    </w:p>
    <w:p w14:paraId="1E585234" w14:textId="15B72B9B" w:rsidR="0077531C" w:rsidRPr="00B443CA" w:rsidRDefault="000E642C">
      <w:pPr>
        <w:pStyle w:val="ga"/>
        <w:numPr>
          <w:ilvl w:val="1"/>
          <w:numId w:val="8"/>
        </w:numPr>
      </w:pPr>
      <w:r w:rsidRPr="00B443CA">
        <w:t>блоки статистики</w:t>
      </w:r>
      <w:r w:rsidR="0077531C" w:rsidRPr="00B443CA">
        <w:t>;</w:t>
      </w:r>
    </w:p>
    <w:p w14:paraId="2F108837" w14:textId="1C6F577E" w:rsidR="000E642C" w:rsidRPr="00B443CA" w:rsidRDefault="000E642C">
      <w:pPr>
        <w:pStyle w:val="ga"/>
        <w:numPr>
          <w:ilvl w:val="2"/>
          <w:numId w:val="8"/>
        </w:numPr>
      </w:pPr>
      <w:r w:rsidRPr="00B443CA">
        <w:t>«Выставленные оценки»;</w:t>
      </w:r>
    </w:p>
    <w:p w14:paraId="767C33C5" w14:textId="662A1CD8" w:rsidR="000E642C" w:rsidRPr="00B443CA" w:rsidRDefault="000E642C">
      <w:pPr>
        <w:pStyle w:val="ga"/>
        <w:numPr>
          <w:ilvl w:val="2"/>
          <w:numId w:val="8"/>
        </w:numPr>
      </w:pPr>
      <w:r w:rsidRPr="00B443CA">
        <w:t>«Уроки</w:t>
      </w:r>
      <w:r w:rsidR="00EC67F6" w:rsidRPr="00B443CA">
        <w:t xml:space="preserve"> с ДЗ или темой урока</w:t>
      </w:r>
      <w:r w:rsidRPr="00B443CA">
        <w:t>»</w:t>
      </w:r>
      <w:r w:rsidR="00EC67F6" w:rsidRPr="00B443CA">
        <w:t>;</w:t>
      </w:r>
    </w:p>
    <w:p w14:paraId="78A18247" w14:textId="74EC2C5F" w:rsidR="00EC67F6" w:rsidRPr="00B443CA" w:rsidRDefault="00EC67F6">
      <w:pPr>
        <w:pStyle w:val="ga"/>
        <w:numPr>
          <w:ilvl w:val="2"/>
          <w:numId w:val="8"/>
        </w:numPr>
      </w:pPr>
      <w:r w:rsidRPr="00B443CA">
        <w:t>«Оказано услуг»;</w:t>
      </w:r>
    </w:p>
    <w:p w14:paraId="09723EF2" w14:textId="4444BFCB" w:rsidR="00894C3E" w:rsidRPr="00B443CA" w:rsidRDefault="00894C3E">
      <w:pPr>
        <w:pStyle w:val="ga"/>
        <w:numPr>
          <w:ilvl w:val="1"/>
          <w:numId w:val="8"/>
        </w:numPr>
      </w:pPr>
      <w:r w:rsidRPr="00B443CA">
        <w:t>группа элементов отображения выполнения показателей:</w:t>
      </w:r>
    </w:p>
    <w:p w14:paraId="07833BB4" w14:textId="77B8D938" w:rsidR="00EC67F6" w:rsidRPr="00B443CA" w:rsidRDefault="00EC67F6">
      <w:pPr>
        <w:pStyle w:val="ga"/>
        <w:numPr>
          <w:ilvl w:val="2"/>
          <w:numId w:val="8"/>
        </w:numPr>
      </w:pPr>
      <w:r w:rsidRPr="00B443CA">
        <w:t>интерактивная карта региона;</w:t>
      </w:r>
    </w:p>
    <w:p w14:paraId="053A5509" w14:textId="6FC67C5D" w:rsidR="00EC67F6" w:rsidRPr="00B443CA" w:rsidRDefault="00EC67F6">
      <w:pPr>
        <w:pStyle w:val="ga"/>
        <w:numPr>
          <w:ilvl w:val="2"/>
          <w:numId w:val="8"/>
        </w:numPr>
      </w:pPr>
      <w:r w:rsidRPr="00B443CA">
        <w:lastRenderedPageBreak/>
        <w:t>табличное представление показателей муниципалитетов;</w:t>
      </w:r>
    </w:p>
    <w:p w14:paraId="2C9DE104" w14:textId="59E9BAC9" w:rsidR="00EC67F6" w:rsidRPr="00B443CA" w:rsidRDefault="00EC67F6">
      <w:pPr>
        <w:pStyle w:val="ga"/>
        <w:numPr>
          <w:ilvl w:val="2"/>
          <w:numId w:val="8"/>
        </w:numPr>
      </w:pPr>
      <w:r w:rsidRPr="00B443CA">
        <w:t>переход к показателям активности отдельного города/района и подведомственных ОО (детализированные отчеты)</w:t>
      </w:r>
      <w:r w:rsidR="00894C3E" w:rsidRPr="00B443CA">
        <w:t>;</w:t>
      </w:r>
    </w:p>
    <w:p w14:paraId="231B9308" w14:textId="74438414" w:rsidR="00EC67F6" w:rsidRPr="00B443CA" w:rsidRDefault="00EC67F6">
      <w:pPr>
        <w:pStyle w:val="ga"/>
        <w:numPr>
          <w:ilvl w:val="2"/>
          <w:numId w:val="8"/>
        </w:numPr>
      </w:pPr>
      <w:r w:rsidRPr="00B443CA">
        <w:t>рейтинг МОУО по выполнению показателей ББЖ</w:t>
      </w:r>
      <w:r w:rsidR="00894C3E" w:rsidRPr="00B443CA">
        <w:t>;</w:t>
      </w:r>
    </w:p>
    <w:p w14:paraId="2AE569DE" w14:textId="7E94FE33" w:rsidR="00894C3E" w:rsidRPr="00B443CA" w:rsidRDefault="00894C3E">
      <w:pPr>
        <w:pStyle w:val="ga"/>
        <w:numPr>
          <w:ilvl w:val="1"/>
          <w:numId w:val="8"/>
        </w:numPr>
      </w:pPr>
      <w:r w:rsidRPr="00B443CA">
        <w:t>группа статистических показателей.</w:t>
      </w:r>
    </w:p>
    <w:p w14:paraId="2DE71C6B" w14:textId="41CA3402" w:rsidR="0077531C" w:rsidRPr="00B443CA" w:rsidRDefault="0077531C" w:rsidP="00EC67F6">
      <w:pPr>
        <w:pStyle w:val="gff0"/>
      </w:pPr>
      <w:r w:rsidRPr="00B443CA">
        <w:t>Работа пользователя с каждой группой элементов описаны в подразделах ниже.</w:t>
      </w:r>
    </w:p>
    <w:p w14:paraId="72D152D5" w14:textId="77777777" w:rsidR="005D42D2" w:rsidRPr="00B443CA" w:rsidRDefault="005D42D2">
      <w:pPr>
        <w:pStyle w:val="g20"/>
      </w:pPr>
      <w:bookmarkStart w:id="61" w:name="_Toc13213482"/>
      <w:bookmarkStart w:id="62" w:name="_Toc146203946"/>
      <w:r w:rsidRPr="00B443CA">
        <w:t>Группа элементов управления</w:t>
      </w:r>
      <w:bookmarkEnd w:id="61"/>
      <w:bookmarkEnd w:id="62"/>
    </w:p>
    <w:p w14:paraId="6363A23F" w14:textId="2B096382" w:rsidR="005D42D2" w:rsidRPr="00B443CA" w:rsidRDefault="005D42D2" w:rsidP="00197E96">
      <w:pPr>
        <w:pStyle w:val="gff5"/>
      </w:pPr>
      <w:r w:rsidRPr="00B443CA">
        <w:t>Группа элементов управления представлена на рисунке </w:t>
      </w:r>
      <w:r w:rsidR="00832925" w:rsidRPr="00B443CA">
        <w:rPr>
          <w:bCs/>
        </w:rPr>
        <w:fldChar w:fldCharType="begin"/>
      </w:r>
      <w:r w:rsidR="00832925" w:rsidRPr="00B443CA">
        <w:instrText xml:space="preserve"> REF \* </w:instrText>
      </w:r>
      <w:r w:rsidR="00832925" w:rsidRPr="00B443CA">
        <w:rPr>
          <w:lang w:val="en-US"/>
        </w:rPr>
        <w:instrText>arabic</w:instrText>
      </w:r>
      <w:r w:rsidR="00832925" w:rsidRPr="00B443CA">
        <w:instrText xml:space="preserve"> _Ref118849836 \r \h </w:instrText>
      </w:r>
      <w:r w:rsidR="00B443CA">
        <w:rPr>
          <w:bCs/>
        </w:rPr>
        <w:instrText xml:space="preserve"> \* MERGEFORMAT </w:instrText>
      </w:r>
      <w:r w:rsidR="00832925" w:rsidRPr="00B443CA">
        <w:rPr>
          <w:bCs/>
        </w:rPr>
      </w:r>
      <w:r w:rsidR="00832925" w:rsidRPr="00B443CA">
        <w:rPr>
          <w:bCs/>
        </w:rPr>
        <w:fldChar w:fldCharType="separate"/>
      </w:r>
      <w:r w:rsidR="00002391">
        <w:t>8</w:t>
      </w:r>
      <w:r w:rsidR="00832925" w:rsidRPr="00B443CA">
        <w:rPr>
          <w:bCs/>
        </w:rPr>
        <w:fldChar w:fldCharType="end"/>
      </w:r>
      <w:r w:rsidRPr="00B443CA">
        <w:t xml:space="preserve"> и содержит следующие элементы:</w:t>
      </w:r>
    </w:p>
    <w:p w14:paraId="0054483F" w14:textId="77777777" w:rsidR="005D42D2" w:rsidRPr="00B443CA" w:rsidRDefault="005D42D2">
      <w:pPr>
        <w:pStyle w:val="gf9"/>
      </w:pPr>
      <w:r w:rsidRPr="00B443CA">
        <w:t>наименование раздела и просматриваемого р</w:t>
      </w:r>
      <w:r w:rsidR="00A4569D" w:rsidRPr="00B443CA">
        <w:t xml:space="preserve">егиона, </w:t>
      </w:r>
      <w:r w:rsidRPr="00B443CA">
        <w:t>района</w:t>
      </w:r>
      <w:r w:rsidR="00A4569D" w:rsidRPr="00B443CA">
        <w:t xml:space="preserve"> или ОО</w:t>
      </w:r>
      <w:r w:rsidRPr="00B443CA">
        <w:t>;</w:t>
      </w:r>
    </w:p>
    <w:p w14:paraId="6E28C516" w14:textId="52ABE82B" w:rsidR="005D42D2" w:rsidRPr="00B443CA" w:rsidRDefault="005D42D2">
      <w:pPr>
        <w:pStyle w:val="gf9"/>
      </w:pPr>
      <w:r w:rsidRPr="00B443CA">
        <w:t xml:space="preserve">кнопка </w:t>
      </w:r>
      <w:r w:rsidR="0077531C" w:rsidRPr="00B443CA">
        <w:rPr>
          <w:rStyle w:val="gff9"/>
        </w:rPr>
        <w:t>Помощь</w:t>
      </w:r>
      <w:r w:rsidRPr="00B443CA">
        <w:t xml:space="preserve"> – переход к разделу «Мониторинг активности» на портале </w:t>
      </w:r>
      <w:r w:rsidR="00D72569" w:rsidRPr="00B443CA">
        <w:t xml:space="preserve">поддержки </w:t>
      </w:r>
      <w:r w:rsidR="0077531C" w:rsidRPr="00B443CA">
        <w:t>Дневник.ру</w:t>
      </w:r>
      <w:r w:rsidRPr="00B443CA">
        <w:t>;</w:t>
      </w:r>
    </w:p>
    <w:p w14:paraId="2D1DD1BB" w14:textId="6F602C05" w:rsidR="005D42D2" w:rsidRPr="00B443CA" w:rsidRDefault="005D42D2">
      <w:pPr>
        <w:pStyle w:val="gf9"/>
      </w:pPr>
      <w:r w:rsidRPr="00B443CA">
        <w:t xml:space="preserve">кнопка </w:t>
      </w:r>
      <w:r w:rsidRPr="00B443CA">
        <w:rPr>
          <w:rStyle w:val="gff9"/>
        </w:rPr>
        <w:t>Выход</w:t>
      </w:r>
      <w:r w:rsidRPr="00B443CA">
        <w:t xml:space="preserve"> – выход из </w:t>
      </w:r>
      <w:r w:rsidR="009800C5" w:rsidRPr="00B443CA">
        <w:t>ЕИС «Геораспределение»</w:t>
      </w:r>
      <w:r w:rsidRPr="00B443CA">
        <w:t xml:space="preserve"> и переход к странице авторизации </w:t>
      </w:r>
      <w:r w:rsidR="009800C5" w:rsidRPr="00B443CA">
        <w:t>ЕИС «Геораспределение»</w:t>
      </w:r>
      <w:r w:rsidRPr="00B443CA">
        <w:t>;</w:t>
      </w:r>
    </w:p>
    <w:p w14:paraId="6C03CCC5" w14:textId="7B52942F" w:rsidR="005D42D2" w:rsidRPr="00B443CA" w:rsidRDefault="005D42D2">
      <w:pPr>
        <w:pStyle w:val="gf9"/>
      </w:pPr>
      <w:r w:rsidRPr="00B443CA">
        <w:t>при просмотре данных на уровне района: кнопку возврата про</w:t>
      </w:r>
      <w:r w:rsidR="001560C6" w:rsidRPr="00B443CA">
        <w:t>смотра данных на уровне региона и кнопку возврата на главную страницу.</w:t>
      </w:r>
    </w:p>
    <w:p w14:paraId="68D39999" w14:textId="5E73F182" w:rsidR="00A4569D" w:rsidRPr="00B443CA" w:rsidRDefault="001560C6">
      <w:pPr>
        <w:pStyle w:val="gf9"/>
        <w:keepNext/>
      </w:pPr>
      <w:r w:rsidRPr="00B443CA">
        <w:t>п</w:t>
      </w:r>
      <w:r w:rsidR="00A4569D" w:rsidRPr="00B443CA">
        <w:t xml:space="preserve">ри просмотре данных на уровне ОО: кнопку возврата просмотра данных на уровне </w:t>
      </w:r>
      <w:r w:rsidR="003B470F" w:rsidRPr="00B443CA">
        <w:t>района</w:t>
      </w:r>
      <w:r w:rsidRPr="00B443CA">
        <w:t xml:space="preserve"> и кнопку возврата на главную страницу.</w:t>
      </w:r>
    </w:p>
    <w:p w14:paraId="18B8827D" w14:textId="24EE0237" w:rsidR="005D42D2" w:rsidRPr="00B443CA" w:rsidRDefault="0077531C" w:rsidP="005D42D2">
      <w:pPr>
        <w:pStyle w:val="gffb"/>
      </w:pPr>
      <w:r w:rsidRPr="00B443CA">
        <w:rPr>
          <w:noProof/>
          <w:lang w:eastAsia="ru-RU"/>
        </w:rPr>
        <w:drawing>
          <wp:inline distT="0" distB="0" distL="0" distR="0" wp14:anchorId="59D7C60E" wp14:editId="2AC70D3F">
            <wp:extent cx="5939790" cy="907415"/>
            <wp:effectExtent l="19050" t="19050" r="22860" b="26035"/>
            <wp:docPr id="43" name="Рисунок 4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74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972AB35" w14:textId="77777777" w:rsidR="005D42D2" w:rsidRPr="00B443CA" w:rsidRDefault="005D42D2">
      <w:pPr>
        <w:pStyle w:val="ge"/>
        <w:numPr>
          <w:ilvl w:val="0"/>
          <w:numId w:val="13"/>
        </w:numPr>
      </w:pPr>
      <w:bookmarkStart w:id="63" w:name="_Ref118849836"/>
      <w:bookmarkStart w:id="64" w:name="_Ref12979814"/>
      <w:r w:rsidRPr="00B443CA">
        <w:t>Группа элементов управления, просмотр данных на уровне района</w:t>
      </w:r>
      <w:bookmarkEnd w:id="63"/>
    </w:p>
    <w:p w14:paraId="0EF5442F" w14:textId="77777777" w:rsidR="00503363" w:rsidRPr="00B443CA" w:rsidRDefault="00503363">
      <w:pPr>
        <w:pStyle w:val="g20"/>
      </w:pPr>
      <w:bookmarkStart w:id="65" w:name="_Toc146203947"/>
      <w:bookmarkEnd w:id="64"/>
      <w:r w:rsidRPr="00B443CA">
        <w:lastRenderedPageBreak/>
        <w:t>Поручения</w:t>
      </w:r>
      <w:bookmarkEnd w:id="65"/>
    </w:p>
    <w:p w14:paraId="2459B4DA" w14:textId="2BCC36E7" w:rsidR="00C834D0" w:rsidRPr="00B443CA" w:rsidRDefault="00BF6F9D" w:rsidP="00D62429">
      <w:pPr>
        <w:pStyle w:val="gff5"/>
      </w:pPr>
      <w:r w:rsidRPr="00B443CA">
        <w:t xml:space="preserve">Данный блок отображает состояние поручений в зависимости от </w:t>
      </w:r>
      <w:r w:rsidR="00D62429" w:rsidRPr="00B443CA">
        <w:t>уровня просмотра</w:t>
      </w:r>
      <w:r w:rsidRPr="00B443CA">
        <w:t>:</w:t>
      </w:r>
    </w:p>
    <w:p w14:paraId="6D67FB78" w14:textId="415E5599" w:rsidR="00BF6F9D" w:rsidRPr="00B443CA" w:rsidRDefault="00C834D0">
      <w:pPr>
        <w:pStyle w:val="gf9"/>
        <w:rPr>
          <w:lang w:eastAsia="ru-RU"/>
        </w:rPr>
      </w:pPr>
      <w:r w:rsidRPr="00B443CA">
        <w:t>на уровне региона:</w:t>
      </w:r>
      <w:r w:rsidR="00BF6F9D" w:rsidRPr="00B443CA">
        <w:rPr>
          <w:bCs/>
          <w:lang w:eastAsia="ru-RU"/>
        </w:rPr>
        <w:t> </w:t>
      </w:r>
      <w:r w:rsidR="00BF6F9D" w:rsidRPr="00B443CA">
        <w:rPr>
          <w:lang w:eastAsia="ru-RU"/>
        </w:rPr>
        <w:t>блок показывает состояние поручений для всего регион</w:t>
      </w:r>
      <w:r w:rsidR="00EB012B" w:rsidRPr="00B443CA">
        <w:rPr>
          <w:lang w:eastAsia="ru-RU"/>
        </w:rPr>
        <w:t>а</w:t>
      </w:r>
      <w:r w:rsidR="00BF6F9D" w:rsidRPr="00B443CA">
        <w:rPr>
          <w:lang w:eastAsia="ru-RU"/>
        </w:rPr>
        <w:t>;</w:t>
      </w:r>
    </w:p>
    <w:p w14:paraId="49272374" w14:textId="2D3A85D6" w:rsidR="00BF6F9D" w:rsidRPr="00B443CA" w:rsidRDefault="00D62429">
      <w:pPr>
        <w:pStyle w:val="gf9"/>
        <w:rPr>
          <w:lang w:eastAsia="ru-RU"/>
        </w:rPr>
      </w:pPr>
      <w:r w:rsidRPr="00B443CA">
        <w:t>на уровне района:</w:t>
      </w:r>
      <w:r w:rsidRPr="00B443CA">
        <w:rPr>
          <w:lang w:eastAsia="ru-RU"/>
        </w:rPr>
        <w:t xml:space="preserve"> отображается </w:t>
      </w:r>
      <w:r w:rsidR="00BF6F9D" w:rsidRPr="00B443CA">
        <w:rPr>
          <w:lang w:eastAsia="ru-RU"/>
        </w:rPr>
        <w:t>состояние поручений для </w:t>
      </w:r>
      <w:r w:rsidRPr="00B443CA">
        <w:rPr>
          <w:lang w:eastAsia="ru-RU"/>
        </w:rPr>
        <w:t>всего района</w:t>
      </w:r>
      <w:r w:rsidR="00BF6F9D" w:rsidRPr="00B443CA">
        <w:rPr>
          <w:lang w:eastAsia="ru-RU"/>
        </w:rPr>
        <w:t>;</w:t>
      </w:r>
    </w:p>
    <w:p w14:paraId="7D87F287" w14:textId="56B337D6" w:rsidR="00BF6F9D" w:rsidRPr="00B443CA" w:rsidRDefault="00D62429">
      <w:pPr>
        <w:pStyle w:val="gf9"/>
        <w:keepNext/>
        <w:rPr>
          <w:lang w:eastAsia="ru-RU"/>
        </w:rPr>
      </w:pPr>
      <w:r w:rsidRPr="00B443CA">
        <w:t>на уровне конкретной ОО</w:t>
      </w:r>
      <w:r w:rsidR="008144D4" w:rsidRPr="00B443CA">
        <w:rPr>
          <w:bCs/>
          <w:lang w:eastAsia="ru-RU"/>
        </w:rPr>
        <w:t xml:space="preserve"> </w:t>
      </w:r>
      <w:r w:rsidR="008144D4" w:rsidRPr="00B443CA">
        <w:t>–</w:t>
      </w:r>
      <w:r w:rsidR="008144D4" w:rsidRPr="00B443CA">
        <w:rPr>
          <w:lang w:eastAsia="ru-RU"/>
        </w:rPr>
        <w:t xml:space="preserve"> </w:t>
      </w:r>
      <w:r w:rsidRPr="00B443CA">
        <w:rPr>
          <w:lang w:eastAsia="ru-RU"/>
        </w:rPr>
        <w:t xml:space="preserve">отображается </w:t>
      </w:r>
      <w:r w:rsidR="00BF6F9D" w:rsidRPr="00B443CA">
        <w:rPr>
          <w:lang w:eastAsia="ru-RU"/>
        </w:rPr>
        <w:t>состояние поручений для ОО.</w:t>
      </w:r>
    </w:p>
    <w:p w14:paraId="767AED58" w14:textId="77777777" w:rsidR="00503363" w:rsidRPr="00B443CA" w:rsidRDefault="00503363">
      <w:pPr>
        <w:pStyle w:val="g30"/>
      </w:pPr>
      <w:r w:rsidRPr="00B443CA">
        <w:t xml:space="preserve">Создание </w:t>
      </w:r>
      <w:r w:rsidR="003A17AB" w:rsidRPr="00B443CA">
        <w:t xml:space="preserve">и выдача </w:t>
      </w:r>
      <w:r w:rsidRPr="00B443CA">
        <w:t>поручений</w:t>
      </w:r>
    </w:p>
    <w:p w14:paraId="2E041A43" w14:textId="77777777" w:rsidR="00EB012B" w:rsidRPr="00B443CA" w:rsidRDefault="00EB012B" w:rsidP="00D12FCC">
      <w:pPr>
        <w:pStyle w:val="gff5"/>
        <w:rPr>
          <w:lang w:eastAsia="ru-RU"/>
        </w:rPr>
      </w:pPr>
      <w:r w:rsidRPr="00B443CA">
        <w:rPr>
          <w:lang w:eastAsia="ru-RU"/>
        </w:rPr>
        <w:t>Поручения может создавать только сотрудник РОУО для следующих блоков показателей:</w:t>
      </w:r>
    </w:p>
    <w:p w14:paraId="6E70562D" w14:textId="209C8675" w:rsidR="00EB012B" w:rsidRPr="00B443CA" w:rsidRDefault="00D12FCC">
      <w:pPr>
        <w:pStyle w:val="gf9"/>
      </w:pPr>
      <w:r w:rsidRPr="00B443CA">
        <w:t>«Наполненность расписания ОО»;</w:t>
      </w:r>
    </w:p>
    <w:p w14:paraId="66A6F461" w14:textId="6237169A" w:rsidR="00EB012B" w:rsidRPr="00B443CA" w:rsidRDefault="00D12FCC">
      <w:pPr>
        <w:pStyle w:val="gf9"/>
      </w:pPr>
      <w:r w:rsidRPr="00B443CA">
        <w:t>«Планирование уроков»;</w:t>
      </w:r>
    </w:p>
    <w:p w14:paraId="2DFA2D24" w14:textId="73C35502" w:rsidR="00EB012B" w:rsidRPr="00B443CA" w:rsidRDefault="00D12FCC">
      <w:pPr>
        <w:pStyle w:val="gf9"/>
      </w:pPr>
      <w:r w:rsidRPr="00B443CA">
        <w:t>«Ведение классных журналов»;</w:t>
      </w:r>
    </w:p>
    <w:p w14:paraId="71A29A3D" w14:textId="507EF8DD" w:rsidR="00EB012B" w:rsidRPr="00B443CA" w:rsidRDefault="00D12FCC">
      <w:pPr>
        <w:pStyle w:val="gf9"/>
      </w:pPr>
      <w:r w:rsidRPr="00B443CA">
        <w:t>«Своевременное ведение журнала».</w:t>
      </w:r>
    </w:p>
    <w:p w14:paraId="0604000A" w14:textId="77777777" w:rsidR="00EB012B" w:rsidRPr="00B443CA" w:rsidRDefault="00EB012B" w:rsidP="00D12FCC">
      <w:pPr>
        <w:pStyle w:val="gff0"/>
        <w:rPr>
          <w:lang w:eastAsia="ru-RU"/>
        </w:rPr>
      </w:pPr>
      <w:r w:rsidRPr="00B443CA">
        <w:rPr>
          <w:lang w:eastAsia="ru-RU"/>
        </w:rPr>
        <w:t>Одновременно может быть создано несколько поручений.</w:t>
      </w:r>
    </w:p>
    <w:p w14:paraId="62822612" w14:textId="421B3B9D" w:rsidR="00EB012B" w:rsidRPr="00B443CA" w:rsidRDefault="00EB012B" w:rsidP="00D12FCC">
      <w:pPr>
        <w:pStyle w:val="gff0"/>
        <w:rPr>
          <w:lang w:eastAsia="ru-RU"/>
        </w:rPr>
      </w:pPr>
      <w:r w:rsidRPr="00B443CA">
        <w:rPr>
          <w:lang w:eastAsia="ru-RU"/>
        </w:rPr>
        <w:t>Поручения могут создаваться как </w:t>
      </w:r>
      <w:r w:rsidRPr="00B443CA">
        <w:rPr>
          <w:b/>
          <w:bCs/>
          <w:lang w:eastAsia="ru-RU"/>
        </w:rPr>
        <w:t>по повышению</w:t>
      </w:r>
      <w:r w:rsidRPr="00B443CA">
        <w:rPr>
          <w:lang w:eastAsia="ru-RU"/>
        </w:rPr>
        <w:t> показателя, так и </w:t>
      </w:r>
      <w:r w:rsidRPr="00B443CA">
        <w:rPr>
          <w:b/>
          <w:bCs/>
          <w:lang w:eastAsia="ru-RU"/>
        </w:rPr>
        <w:t>по закреплению</w:t>
      </w:r>
      <w:r w:rsidRPr="00B443CA">
        <w:rPr>
          <w:lang w:eastAsia="ru-RU"/>
        </w:rPr>
        <w:t> показателя. Вид поручения отображается в наименовании показателя:</w:t>
      </w:r>
    </w:p>
    <w:p w14:paraId="35FB6159" w14:textId="26F28D16" w:rsidR="00EB012B" w:rsidRPr="00B443CA" w:rsidRDefault="00EB012B">
      <w:pPr>
        <w:pStyle w:val="gf9"/>
      </w:pPr>
      <w:r w:rsidRPr="00B443CA">
        <w:rPr>
          <w:noProof/>
          <w:lang w:eastAsia="ru-RU"/>
        </w:rPr>
        <w:drawing>
          <wp:inline distT="0" distB="0" distL="0" distR="0" wp14:anchorId="2EC08414" wp14:editId="71F29C72">
            <wp:extent cx="247650" cy="2571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>- индикатор обозначает поручение по закреплению показателя</w:t>
      </w:r>
      <w:r w:rsidR="00D12FCC" w:rsidRPr="00B443CA">
        <w:t>;</w:t>
      </w:r>
    </w:p>
    <w:p w14:paraId="07D260E3" w14:textId="71E73BCA" w:rsidR="00EB012B" w:rsidRPr="00B443CA" w:rsidRDefault="00EB012B">
      <w:pPr>
        <w:pStyle w:val="gf9"/>
      </w:pPr>
      <w:r w:rsidRPr="00B443CA">
        <w:rPr>
          <w:noProof/>
          <w:lang w:eastAsia="ru-RU"/>
        </w:rPr>
        <w:drawing>
          <wp:inline distT="0" distB="0" distL="0" distR="0" wp14:anchorId="2A97B8E0" wp14:editId="00B31989">
            <wp:extent cx="257175" cy="2571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>- индикатор обозначает поручение по повышению показателя.</w:t>
      </w:r>
    </w:p>
    <w:p w14:paraId="2A17AF33" w14:textId="77777777" w:rsidR="002A21C3" w:rsidRPr="00B443CA" w:rsidRDefault="002A21C3" w:rsidP="002A21C3">
      <w:pPr>
        <w:ind w:firstLine="567"/>
        <w:rPr>
          <w:rStyle w:val="gffff1"/>
          <w:lang w:val="en-US"/>
        </w:rPr>
      </w:pPr>
      <w:r w:rsidRPr="00B443CA">
        <w:rPr>
          <w:noProof/>
          <w:lang w:eastAsia="ru-RU"/>
        </w:rPr>
        <w:drawing>
          <wp:inline distT="0" distB="0" distL="0" distR="0" wp14:anchorId="6F352AB9" wp14:editId="65B4EEE5">
            <wp:extent cx="171450" cy="171450"/>
            <wp:effectExtent l="0" t="0" r="0" b="0"/>
            <wp:docPr id="52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 </w:t>
      </w:r>
      <w:r w:rsidRPr="00B443CA">
        <w:rPr>
          <w:rStyle w:val="gffff1"/>
        </w:rPr>
        <w:t xml:space="preserve">Примечания: </w:t>
      </w:r>
    </w:p>
    <w:p w14:paraId="69A8F27E" w14:textId="77777777" w:rsidR="002A21C3" w:rsidRPr="00B443CA" w:rsidRDefault="002A21C3">
      <w:pPr>
        <w:numPr>
          <w:ilvl w:val="0"/>
          <w:numId w:val="7"/>
        </w:numPr>
      </w:pPr>
      <w:r w:rsidRPr="00B443CA">
        <w:t>Одновременно может быть создано несколько поручений;</w:t>
      </w:r>
    </w:p>
    <w:p w14:paraId="116BCA1B" w14:textId="420A424E" w:rsidR="002A21C3" w:rsidRPr="00B443CA" w:rsidRDefault="002A21C3">
      <w:pPr>
        <w:numPr>
          <w:ilvl w:val="0"/>
          <w:numId w:val="7"/>
        </w:numPr>
      </w:pPr>
      <w:r w:rsidRPr="00B443CA">
        <w:t>Удалить или отредактировать выданные поручения нельзя;</w:t>
      </w:r>
    </w:p>
    <w:p w14:paraId="4C31593A" w14:textId="0B8914EA" w:rsidR="002A21C3" w:rsidRPr="00B443CA" w:rsidRDefault="002A21C3">
      <w:pPr>
        <w:numPr>
          <w:ilvl w:val="0"/>
          <w:numId w:val="7"/>
        </w:numPr>
      </w:pPr>
      <w:r w:rsidRPr="00B443CA">
        <w:t>Если все показатели в перечисленных блоках будут равны 100%, то блок </w:t>
      </w:r>
      <w:r w:rsidRPr="00B443CA">
        <w:rPr>
          <w:b/>
          <w:bCs/>
        </w:rPr>
        <w:t>Поручения</w:t>
      </w:r>
      <w:r w:rsidRPr="00B443CA">
        <w:t> не будет отображаться.</w:t>
      </w:r>
    </w:p>
    <w:p w14:paraId="50F45C35" w14:textId="77777777" w:rsidR="00EB012B" w:rsidRPr="00B443CA" w:rsidRDefault="00EB012B" w:rsidP="00BA72FE">
      <w:pPr>
        <w:pStyle w:val="gff5"/>
        <w:rPr>
          <w:lang w:eastAsia="ru-RU"/>
        </w:rPr>
      </w:pPr>
      <w:r w:rsidRPr="00B443CA">
        <w:rPr>
          <w:lang w:eastAsia="ru-RU"/>
        </w:rPr>
        <w:t>Алгоритм создания нового поручения:</w:t>
      </w:r>
    </w:p>
    <w:p w14:paraId="21BC7A16" w14:textId="7A84FB07" w:rsidR="00EB012B" w:rsidRPr="00B443CA" w:rsidRDefault="00EB012B">
      <w:pPr>
        <w:pStyle w:val="ga"/>
        <w:numPr>
          <w:ilvl w:val="0"/>
          <w:numId w:val="37"/>
        </w:numPr>
        <w:rPr>
          <w:lang w:eastAsia="ru-RU"/>
        </w:rPr>
      </w:pPr>
      <w:r w:rsidRPr="00B443CA">
        <w:rPr>
          <w:lang w:eastAsia="ru-RU"/>
        </w:rPr>
        <w:t>на странице региона необходимо нажать на кнопку </w:t>
      </w:r>
      <w:r w:rsidRPr="00B443CA">
        <w:rPr>
          <w:b/>
          <w:bCs/>
          <w:lang w:eastAsia="ru-RU"/>
        </w:rPr>
        <w:t>Выдать новое поручение</w:t>
      </w:r>
      <w:r w:rsidR="00231963" w:rsidRPr="00B443CA">
        <w:rPr>
          <w:b/>
          <w:bCs/>
          <w:lang w:eastAsia="ru-RU"/>
        </w:rPr>
        <w:t xml:space="preserve"> </w:t>
      </w:r>
      <w:r w:rsidR="00231963" w:rsidRPr="00B443CA">
        <w:rPr>
          <w:lang w:eastAsia="ru-RU"/>
        </w:rPr>
        <w:t xml:space="preserve">(рисунок </w:t>
      </w:r>
      <w:r w:rsidR="00231963" w:rsidRPr="00B443CA">
        <w:rPr>
          <w:lang w:eastAsia="ru-RU"/>
        </w:rPr>
        <w:fldChar w:fldCharType="begin"/>
      </w:r>
      <w:r w:rsidR="00231963" w:rsidRPr="00B443CA">
        <w:rPr>
          <w:lang w:eastAsia="ru-RU"/>
        </w:rPr>
        <w:instrText xml:space="preserve"> REF</w:instrText>
      </w:r>
      <w:r w:rsidR="00231963" w:rsidRPr="00B443CA">
        <w:instrText xml:space="preserve"> \* </w:instrText>
      </w:r>
      <w:r w:rsidR="00231963" w:rsidRPr="00B443CA">
        <w:rPr>
          <w:lang w:val="en-US"/>
        </w:rPr>
        <w:instrText>arabic</w:instrText>
      </w:r>
      <w:r w:rsidR="00231963" w:rsidRPr="00B443CA">
        <w:instrText xml:space="preserve"> </w:instrText>
      </w:r>
      <w:r w:rsidR="00231963" w:rsidRPr="00B443CA">
        <w:rPr>
          <w:lang w:eastAsia="ru-RU"/>
        </w:rPr>
        <w:instrText xml:space="preserve">_Ref118850222 \r \h </w:instrText>
      </w:r>
      <w:r w:rsidR="00B443CA">
        <w:rPr>
          <w:lang w:eastAsia="ru-RU"/>
        </w:rPr>
        <w:instrText xml:space="preserve"> \* MERGEFORMAT </w:instrText>
      </w:r>
      <w:r w:rsidR="00231963" w:rsidRPr="00B443CA">
        <w:rPr>
          <w:lang w:eastAsia="ru-RU"/>
        </w:rPr>
      </w:r>
      <w:r w:rsidR="00231963" w:rsidRPr="00B443CA">
        <w:rPr>
          <w:lang w:eastAsia="ru-RU"/>
        </w:rPr>
        <w:fldChar w:fldCharType="separate"/>
      </w:r>
      <w:r w:rsidR="00002391">
        <w:rPr>
          <w:lang w:eastAsia="ru-RU"/>
        </w:rPr>
        <w:t>9</w:t>
      </w:r>
      <w:r w:rsidR="00231963" w:rsidRPr="00B443CA">
        <w:rPr>
          <w:lang w:eastAsia="ru-RU"/>
        </w:rPr>
        <w:fldChar w:fldCharType="end"/>
      </w:r>
      <w:r w:rsidR="00231963" w:rsidRPr="00B443CA">
        <w:rPr>
          <w:lang w:eastAsia="ru-RU"/>
        </w:rPr>
        <w:t>)</w:t>
      </w:r>
      <w:r w:rsidR="00BA72FE" w:rsidRPr="00B443CA">
        <w:rPr>
          <w:lang w:eastAsia="ru-RU"/>
        </w:rPr>
        <w:t>;</w:t>
      </w:r>
    </w:p>
    <w:p w14:paraId="56A45836" w14:textId="1C1B8837" w:rsidR="00EB012B" w:rsidRPr="00B443CA" w:rsidRDefault="00EB012B" w:rsidP="002A21C3">
      <w:pPr>
        <w:pStyle w:val="gffb"/>
        <w:rPr>
          <w:lang w:eastAsia="ru-RU"/>
        </w:rPr>
      </w:pPr>
      <w:r w:rsidRPr="00B443CA">
        <w:rPr>
          <w:noProof/>
          <w:lang w:eastAsia="ru-RU"/>
        </w:rPr>
        <w:lastRenderedPageBreak/>
        <w:drawing>
          <wp:inline distT="0" distB="0" distL="0" distR="0" wp14:anchorId="199C3967" wp14:editId="629EB335">
            <wp:extent cx="5939790" cy="1204595"/>
            <wp:effectExtent l="19050" t="19050" r="22860" b="14605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4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9D8EEA0" w14:textId="44521019" w:rsidR="00EB012B" w:rsidRPr="00B443CA" w:rsidRDefault="00231963">
      <w:pPr>
        <w:pStyle w:val="ge"/>
        <w:numPr>
          <w:ilvl w:val="0"/>
          <w:numId w:val="13"/>
        </w:numPr>
      </w:pPr>
      <w:bookmarkStart w:id="66" w:name="_Ref118850222"/>
      <w:r w:rsidRPr="00B443CA">
        <w:t xml:space="preserve">Кнопка </w:t>
      </w:r>
      <w:r w:rsidRPr="00B443CA">
        <w:rPr>
          <w:b/>
          <w:bCs/>
        </w:rPr>
        <w:t>Выдать новое поручение</w:t>
      </w:r>
      <w:bookmarkEnd w:id="66"/>
    </w:p>
    <w:p w14:paraId="55C4C544" w14:textId="47E823B0" w:rsidR="00EB012B" w:rsidRPr="00B443CA" w:rsidRDefault="00EB012B">
      <w:pPr>
        <w:pStyle w:val="ga"/>
      </w:pPr>
      <w:r w:rsidRPr="00B443CA">
        <w:t>выбрать показател</w:t>
      </w:r>
      <w:r w:rsidR="00B42725" w:rsidRPr="00B443CA">
        <w:t>ь</w:t>
      </w:r>
      <w:r w:rsidRPr="00B443CA">
        <w:t>, который необходимо улучшить, и нажать на кнопку </w:t>
      </w:r>
      <w:r w:rsidRPr="00B443CA">
        <w:rPr>
          <w:b/>
          <w:bCs/>
        </w:rPr>
        <w:t>Повысить</w:t>
      </w:r>
      <w:r w:rsidRPr="00B443CA">
        <w:t xml:space="preserve"> напротив нужного показателя</w:t>
      </w:r>
      <w:r w:rsidR="00231963" w:rsidRPr="00B443CA">
        <w:t xml:space="preserve"> (рисунок </w:t>
      </w:r>
      <w:r w:rsidR="00231963" w:rsidRPr="00B443CA">
        <w:fldChar w:fldCharType="begin"/>
      </w:r>
      <w:r w:rsidR="00231963" w:rsidRPr="00B443CA">
        <w:instrText xml:space="preserve"> REF \* </w:instrText>
      </w:r>
      <w:r w:rsidR="00231963" w:rsidRPr="00B443CA">
        <w:rPr>
          <w:lang w:val="en-US"/>
        </w:rPr>
        <w:instrText>arabic</w:instrText>
      </w:r>
      <w:r w:rsidR="00231963" w:rsidRPr="00B443CA">
        <w:instrText xml:space="preserve"> _Ref118850303 \r \h </w:instrText>
      </w:r>
      <w:r w:rsidR="00B443CA">
        <w:instrText xml:space="preserve"> \* MERGEFORMAT </w:instrText>
      </w:r>
      <w:r w:rsidR="00231963" w:rsidRPr="00B443CA">
        <w:fldChar w:fldCharType="separate"/>
      </w:r>
      <w:r w:rsidR="00002391">
        <w:rPr>
          <w:b/>
          <w:bCs/>
        </w:rPr>
        <w:t>Ошибка! Источник ссылки не найден.</w:t>
      </w:r>
      <w:r w:rsidR="00231963" w:rsidRPr="00B443CA">
        <w:fldChar w:fldCharType="end"/>
      </w:r>
      <w:r w:rsidR="00231963" w:rsidRPr="00B443CA">
        <w:t>)</w:t>
      </w:r>
      <w:r w:rsidR="00BA72FE" w:rsidRPr="00B443CA">
        <w:t>;</w:t>
      </w:r>
    </w:p>
    <w:p w14:paraId="78D0B0BE" w14:textId="7EEB94C6" w:rsidR="00EB012B" w:rsidRPr="00B443CA" w:rsidRDefault="00B42725" w:rsidP="00B42725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2EB77E5F" wp14:editId="2446F0A1">
            <wp:extent cx="5939790" cy="4815840"/>
            <wp:effectExtent l="19050" t="19050" r="22860" b="2286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158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9197091" w14:textId="028B87BD" w:rsidR="00EB012B" w:rsidRPr="00B443CA" w:rsidRDefault="00B42725">
      <w:pPr>
        <w:pStyle w:val="ge"/>
        <w:numPr>
          <w:ilvl w:val="0"/>
          <w:numId w:val="13"/>
        </w:numPr>
      </w:pPr>
      <w:r w:rsidRPr="00B443CA">
        <w:t>Показатели</w:t>
      </w:r>
    </w:p>
    <w:p w14:paraId="60005B24" w14:textId="0F270C05" w:rsidR="00EB012B" w:rsidRPr="00B443CA" w:rsidRDefault="00EB012B">
      <w:pPr>
        <w:pStyle w:val="ga"/>
        <w:rPr>
          <w:lang w:eastAsia="ru-RU"/>
        </w:rPr>
      </w:pPr>
      <w:r w:rsidRPr="00B443CA">
        <w:rPr>
          <w:lang w:eastAsia="ru-RU"/>
        </w:rPr>
        <w:t>указать на сколько процентов необходимо повысить показатель</w:t>
      </w:r>
      <w:r w:rsidR="002A21C3" w:rsidRPr="00B443CA">
        <w:rPr>
          <w:lang w:eastAsia="ru-RU"/>
        </w:rPr>
        <w:t xml:space="preserve"> (п</w:t>
      </w:r>
      <w:r w:rsidRPr="00B443CA">
        <w:rPr>
          <w:lang w:eastAsia="ru-RU"/>
        </w:rPr>
        <w:t>ри создании поручения по умолчанию установлено минимальное значение 5%</w:t>
      </w:r>
      <w:r w:rsidR="002A21C3" w:rsidRPr="00B443CA">
        <w:rPr>
          <w:lang w:eastAsia="ru-RU"/>
        </w:rPr>
        <w:t>)</w:t>
      </w:r>
      <w:r w:rsidR="00BA72FE" w:rsidRPr="00B443CA">
        <w:rPr>
          <w:lang w:eastAsia="ru-RU"/>
        </w:rPr>
        <w:t>;</w:t>
      </w:r>
    </w:p>
    <w:p w14:paraId="322F975E" w14:textId="43527538" w:rsidR="00EB012B" w:rsidRPr="00B443CA" w:rsidRDefault="00EB012B">
      <w:pPr>
        <w:pStyle w:val="ga"/>
        <w:rPr>
          <w:lang w:eastAsia="ru-RU"/>
        </w:rPr>
      </w:pPr>
      <w:r w:rsidRPr="00B443CA">
        <w:rPr>
          <w:lang w:eastAsia="ru-RU"/>
        </w:rPr>
        <w:t>установить срок действия поручения (период, за который выбранный показатель должен быть повышен)</w:t>
      </w:r>
      <w:r w:rsidR="00231963" w:rsidRPr="00B443CA">
        <w:rPr>
          <w:lang w:eastAsia="ru-RU"/>
        </w:rPr>
        <w:t xml:space="preserve"> (рисунок </w:t>
      </w:r>
      <w:r w:rsidR="00231963" w:rsidRPr="00B443CA">
        <w:rPr>
          <w:lang w:eastAsia="ru-RU"/>
        </w:rPr>
        <w:fldChar w:fldCharType="begin"/>
      </w:r>
      <w:r w:rsidR="00231963" w:rsidRPr="00B443CA">
        <w:rPr>
          <w:lang w:eastAsia="ru-RU"/>
        </w:rPr>
        <w:instrText xml:space="preserve"> REF</w:instrText>
      </w:r>
      <w:r w:rsidR="00231963" w:rsidRPr="00B443CA">
        <w:instrText xml:space="preserve"> \* </w:instrText>
      </w:r>
      <w:r w:rsidR="00231963" w:rsidRPr="00B443CA">
        <w:rPr>
          <w:lang w:val="en-US"/>
        </w:rPr>
        <w:instrText>arabic</w:instrText>
      </w:r>
      <w:r w:rsidR="00231963" w:rsidRPr="00B443CA">
        <w:instrText xml:space="preserve"> </w:instrText>
      </w:r>
      <w:r w:rsidR="00231963" w:rsidRPr="00B443CA">
        <w:rPr>
          <w:lang w:eastAsia="ru-RU"/>
        </w:rPr>
        <w:instrText xml:space="preserve">_Ref118850378 \r \h </w:instrText>
      </w:r>
      <w:r w:rsidR="00B443CA">
        <w:rPr>
          <w:lang w:eastAsia="ru-RU"/>
        </w:rPr>
        <w:instrText xml:space="preserve"> \* MERGEFORMAT </w:instrText>
      </w:r>
      <w:r w:rsidR="00231963" w:rsidRPr="00B443CA">
        <w:rPr>
          <w:lang w:eastAsia="ru-RU"/>
        </w:rPr>
      </w:r>
      <w:r w:rsidR="00231963" w:rsidRPr="00B443CA">
        <w:rPr>
          <w:lang w:eastAsia="ru-RU"/>
        </w:rPr>
        <w:fldChar w:fldCharType="separate"/>
      </w:r>
      <w:r w:rsidR="00002391">
        <w:rPr>
          <w:lang w:eastAsia="ru-RU"/>
        </w:rPr>
        <w:t>11</w:t>
      </w:r>
      <w:r w:rsidR="00231963" w:rsidRPr="00B443CA">
        <w:rPr>
          <w:lang w:eastAsia="ru-RU"/>
        </w:rPr>
        <w:fldChar w:fldCharType="end"/>
      </w:r>
      <w:r w:rsidR="00231963" w:rsidRPr="00B443CA">
        <w:rPr>
          <w:lang w:eastAsia="ru-RU"/>
        </w:rPr>
        <w:t>)</w:t>
      </w:r>
      <w:r w:rsidR="00BA72FE" w:rsidRPr="00B443CA">
        <w:rPr>
          <w:lang w:eastAsia="ru-RU"/>
        </w:rPr>
        <w:t>;</w:t>
      </w:r>
    </w:p>
    <w:p w14:paraId="66CEB94D" w14:textId="412C51D1" w:rsidR="00EB012B" w:rsidRPr="00B443CA" w:rsidRDefault="00EB012B" w:rsidP="002A21C3">
      <w:pPr>
        <w:pStyle w:val="gffb"/>
        <w:rPr>
          <w:lang w:eastAsia="ru-RU"/>
        </w:rPr>
      </w:pPr>
      <w:r w:rsidRPr="00B443CA">
        <w:rPr>
          <w:noProof/>
          <w:lang w:eastAsia="ru-RU"/>
        </w:rPr>
        <w:lastRenderedPageBreak/>
        <w:drawing>
          <wp:inline distT="0" distB="0" distL="0" distR="0" wp14:anchorId="1A25BE62" wp14:editId="05BA2E62">
            <wp:extent cx="5939790" cy="1976755"/>
            <wp:effectExtent l="19050" t="19050" r="22860" b="234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6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3A7BC1B" w14:textId="2369EA3E" w:rsidR="00EB012B" w:rsidRPr="00B443CA" w:rsidRDefault="00231963">
      <w:pPr>
        <w:pStyle w:val="ge"/>
        <w:numPr>
          <w:ilvl w:val="0"/>
          <w:numId w:val="13"/>
        </w:numPr>
      </w:pPr>
      <w:bookmarkStart w:id="67" w:name="_Ref118850378"/>
      <w:r w:rsidRPr="00B443CA">
        <w:t>Поручение на повышение показателя</w:t>
      </w:r>
      <w:bookmarkEnd w:id="67"/>
    </w:p>
    <w:p w14:paraId="44789DFA" w14:textId="29BAD88A" w:rsidR="001F2791" w:rsidRPr="00B443CA" w:rsidRDefault="001F2791" w:rsidP="000D78AB">
      <w:pPr>
        <w:ind w:firstLine="567"/>
        <w:rPr>
          <w:spacing w:val="40"/>
        </w:rPr>
      </w:pPr>
      <w:r w:rsidRPr="00B443CA">
        <w:rPr>
          <w:noProof/>
          <w:lang w:eastAsia="ru-RU"/>
        </w:rPr>
        <w:drawing>
          <wp:inline distT="0" distB="0" distL="0" distR="0" wp14:anchorId="62515BFB" wp14:editId="6642960E">
            <wp:extent cx="171450" cy="171450"/>
            <wp:effectExtent l="0" t="0" r="0" b="0"/>
            <wp:docPr id="53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 </w:t>
      </w:r>
      <w:r w:rsidRPr="00B443CA">
        <w:rPr>
          <w:rStyle w:val="gffff1"/>
        </w:rPr>
        <w:t>Примечание</w:t>
      </w:r>
      <w:r w:rsidR="000D78AB" w:rsidRPr="00B443CA">
        <w:rPr>
          <w:rStyle w:val="gffff1"/>
        </w:rPr>
        <w:t xml:space="preserve"> – </w:t>
      </w:r>
      <w:r w:rsidRPr="00B443CA">
        <w:t xml:space="preserve">Минимальный срок выполнения поручения </w:t>
      </w:r>
      <w:r w:rsidR="00B42725" w:rsidRPr="00B443CA">
        <w:t xml:space="preserve">– </w:t>
      </w:r>
      <w:r w:rsidRPr="00B443CA">
        <w:t>ближайшая суббота, максимальный срок – 31 день.</w:t>
      </w:r>
    </w:p>
    <w:p w14:paraId="3CAD472B" w14:textId="05FB554A" w:rsidR="00EB012B" w:rsidRPr="00B443CA" w:rsidRDefault="00EB012B">
      <w:pPr>
        <w:pStyle w:val="ga"/>
      </w:pPr>
      <w:r w:rsidRPr="00B443CA">
        <w:t>указать количество образовательных организаций, которым необходимо повысить показатель</w:t>
      </w:r>
      <w:r w:rsidR="00BA72FE" w:rsidRPr="00B443CA">
        <w:t>:</w:t>
      </w:r>
    </w:p>
    <w:p w14:paraId="1603B6AD" w14:textId="28F57EEE" w:rsidR="00EE3C5E" w:rsidRPr="00B443CA" w:rsidRDefault="00EE3C5E">
      <w:pPr>
        <w:pStyle w:val="ga"/>
        <w:keepNext/>
        <w:numPr>
          <w:ilvl w:val="1"/>
          <w:numId w:val="8"/>
        </w:numPr>
      </w:pPr>
      <w:r w:rsidRPr="00B443CA">
        <w:t xml:space="preserve">формируется таблица по муниципалитетам, которая содержит </w:t>
      </w:r>
      <w:r w:rsidRPr="00B443CA">
        <w:rPr>
          <w:lang w:eastAsia="ru-RU"/>
        </w:rPr>
        <w:t xml:space="preserve">несколько цветов (рисунок </w:t>
      </w:r>
      <w:r w:rsidRPr="00B443CA">
        <w:rPr>
          <w:lang w:eastAsia="ru-RU"/>
        </w:rPr>
        <w:fldChar w:fldCharType="begin"/>
      </w:r>
      <w:r w:rsidRPr="00B443CA">
        <w:rPr>
          <w:lang w:eastAsia="ru-RU"/>
        </w:rPr>
        <w:instrText xml:space="preserve"> REF</w:instrText>
      </w:r>
      <w:r w:rsidRPr="00B443CA">
        <w:instrText xml:space="preserve"> \* </w:instrText>
      </w:r>
      <w:r w:rsidRPr="00B443CA">
        <w:rPr>
          <w:lang w:val="en-US"/>
        </w:rPr>
        <w:instrText>arabic</w:instrText>
      </w:r>
      <w:r w:rsidRPr="00B443CA">
        <w:instrText xml:space="preserve"> </w:instrText>
      </w:r>
      <w:r w:rsidRPr="00B443CA">
        <w:rPr>
          <w:lang w:eastAsia="ru-RU"/>
        </w:rPr>
        <w:instrText xml:space="preserve">_Ref118850650 \r \h </w:instrText>
      </w:r>
      <w:r w:rsidR="00B443CA">
        <w:rPr>
          <w:lang w:eastAsia="ru-RU"/>
        </w:rPr>
        <w:instrText xml:space="preserve"> \* MERGEFORMAT </w:instrText>
      </w:r>
      <w:r w:rsidRPr="00B443CA">
        <w:rPr>
          <w:lang w:eastAsia="ru-RU"/>
        </w:rPr>
      </w:r>
      <w:r w:rsidRPr="00B443CA">
        <w:rPr>
          <w:lang w:eastAsia="ru-RU"/>
        </w:rPr>
        <w:fldChar w:fldCharType="separate"/>
      </w:r>
      <w:r w:rsidR="00002391">
        <w:rPr>
          <w:lang w:eastAsia="ru-RU"/>
        </w:rPr>
        <w:t>12</w:t>
      </w:r>
      <w:r w:rsidRPr="00B443CA">
        <w:rPr>
          <w:lang w:eastAsia="ru-RU"/>
        </w:rPr>
        <w:fldChar w:fldCharType="end"/>
      </w:r>
      <w:r w:rsidRPr="00B443CA">
        <w:rPr>
          <w:lang w:eastAsia="ru-RU"/>
        </w:rPr>
        <w:t>)</w:t>
      </w:r>
      <w:r w:rsidRPr="00B443CA">
        <w:t>: </w:t>
      </w:r>
    </w:p>
    <w:p w14:paraId="5E8FFF4E" w14:textId="4439957A" w:rsidR="00EB012B" w:rsidRPr="00B443CA" w:rsidRDefault="00EB012B" w:rsidP="001F2791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3505791D" wp14:editId="6EDD4125">
            <wp:extent cx="5939790" cy="3361690"/>
            <wp:effectExtent l="19050" t="19050" r="22860" b="10160"/>
            <wp:docPr id="44" name="Рисунок 4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1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0283884" w14:textId="26CB6BBC" w:rsidR="001F2791" w:rsidRPr="00B443CA" w:rsidRDefault="00EE3C5E">
      <w:pPr>
        <w:pStyle w:val="ge"/>
        <w:numPr>
          <w:ilvl w:val="0"/>
          <w:numId w:val="13"/>
        </w:numPr>
      </w:pPr>
      <w:bookmarkStart w:id="68" w:name="_Ref118850650"/>
      <w:r w:rsidRPr="00B443CA">
        <w:t>Выдача поручения. Таблица по муниципалитетам</w:t>
      </w:r>
      <w:bookmarkEnd w:id="68"/>
    </w:p>
    <w:p w14:paraId="35138D64" w14:textId="64CF7644" w:rsidR="00EB012B" w:rsidRPr="00B443CA" w:rsidRDefault="001F2791">
      <w:pPr>
        <w:pStyle w:val="ga"/>
        <w:numPr>
          <w:ilvl w:val="2"/>
          <w:numId w:val="8"/>
        </w:numPr>
      </w:pPr>
      <w:r w:rsidRPr="00B443CA">
        <w:t>з</w:t>
      </w:r>
      <w:r w:rsidR="00EB012B" w:rsidRPr="00B443CA">
        <w:t>еленым цветом отмечены МОУО, которые в полной мере выполняют выбранный показатель активности;</w:t>
      </w:r>
    </w:p>
    <w:p w14:paraId="4A241456" w14:textId="3AD838D4" w:rsidR="00EB012B" w:rsidRPr="00B443CA" w:rsidRDefault="001F2791">
      <w:pPr>
        <w:pStyle w:val="ga"/>
        <w:numPr>
          <w:ilvl w:val="2"/>
          <w:numId w:val="8"/>
        </w:numPr>
      </w:pPr>
      <w:r w:rsidRPr="00B443CA">
        <w:t>ж</w:t>
      </w:r>
      <w:r w:rsidR="00EB012B" w:rsidRPr="00B443CA">
        <w:t>елтым цветом отмечены МОУО, которые не в полной мере выполняют выбранный показатель активности;</w:t>
      </w:r>
    </w:p>
    <w:p w14:paraId="652D0D5E" w14:textId="51938A06" w:rsidR="00EB012B" w:rsidRPr="00B443CA" w:rsidRDefault="001F2791">
      <w:pPr>
        <w:pStyle w:val="ga"/>
        <w:numPr>
          <w:ilvl w:val="2"/>
          <w:numId w:val="8"/>
        </w:numPr>
      </w:pPr>
      <w:r w:rsidRPr="00B443CA">
        <w:lastRenderedPageBreak/>
        <w:t>к</w:t>
      </w:r>
      <w:r w:rsidR="00EB012B" w:rsidRPr="00B443CA">
        <w:t>расным цветом отмечены МОУО, которые не выполняют выбранный показатель активности. </w:t>
      </w:r>
    </w:p>
    <w:p w14:paraId="0C66BF18" w14:textId="657EF668" w:rsidR="00EB012B" w:rsidRPr="00B443CA" w:rsidRDefault="00EB012B" w:rsidP="001F2791">
      <w:pPr>
        <w:pStyle w:val="gff0"/>
        <w:rPr>
          <w:lang w:eastAsia="ru-RU"/>
        </w:rPr>
      </w:pPr>
      <w:r w:rsidRPr="00B443CA">
        <w:rPr>
          <w:lang w:eastAsia="ru-RU"/>
        </w:rPr>
        <w:t>Для добавления образовательной организации необходимо нажать на значок «плюс» в строке муниципалитета. </w:t>
      </w:r>
    </w:p>
    <w:p w14:paraId="06D430C3" w14:textId="71EFCC55" w:rsidR="001F2791" w:rsidRPr="00B443CA" w:rsidRDefault="001F2791" w:rsidP="000D78AB">
      <w:pPr>
        <w:ind w:firstLine="567"/>
      </w:pPr>
      <w:r w:rsidRPr="00B443CA">
        <w:rPr>
          <w:noProof/>
          <w:lang w:eastAsia="ru-RU"/>
        </w:rPr>
        <w:drawing>
          <wp:inline distT="0" distB="0" distL="0" distR="0" wp14:anchorId="155F5C3E" wp14:editId="0662813B">
            <wp:extent cx="171450" cy="171450"/>
            <wp:effectExtent l="0" t="0" r="0" b="0"/>
            <wp:docPr id="54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 </w:t>
      </w:r>
      <w:r w:rsidRPr="00B443CA">
        <w:rPr>
          <w:rStyle w:val="gffff1"/>
        </w:rPr>
        <w:t>Примечание</w:t>
      </w:r>
      <w:r w:rsidR="000D78AB" w:rsidRPr="00B443CA">
        <w:rPr>
          <w:rStyle w:val="gffff1"/>
        </w:rPr>
        <w:t xml:space="preserve"> – </w:t>
      </w:r>
      <w:r w:rsidRPr="00B443CA">
        <w:t>Минимальное количество образовательных организаций, которое необходимо указать на данном шаге, рассчитывается автоматически.</w:t>
      </w:r>
    </w:p>
    <w:p w14:paraId="39AB9C5C" w14:textId="3BE72C73" w:rsidR="00EB012B" w:rsidRPr="00B443CA" w:rsidRDefault="00EB012B">
      <w:pPr>
        <w:pStyle w:val="ga"/>
      </w:pPr>
      <w:r w:rsidRPr="00B443CA">
        <w:t>подтвердить создание поручения, нажав на кнопку </w:t>
      </w:r>
      <w:r w:rsidRPr="00B443CA">
        <w:rPr>
          <w:b/>
          <w:bCs/>
        </w:rPr>
        <w:t>Выдать</w:t>
      </w:r>
      <w:r w:rsidRPr="00B443CA">
        <w:t>. </w:t>
      </w:r>
    </w:p>
    <w:p w14:paraId="2A1C13C0" w14:textId="77777777" w:rsidR="003A17AB" w:rsidRPr="00B443CA" w:rsidRDefault="00503363">
      <w:pPr>
        <w:pStyle w:val="g30"/>
      </w:pPr>
      <w:r w:rsidRPr="00B443CA">
        <w:t>Принятие поручений</w:t>
      </w:r>
    </w:p>
    <w:p w14:paraId="122E785B" w14:textId="6FC99C02" w:rsidR="00E70420" w:rsidRPr="00B443CA" w:rsidRDefault="00E70420" w:rsidP="00E70420">
      <w:pPr>
        <w:pStyle w:val="gff0"/>
      </w:pPr>
      <w:r w:rsidRPr="00B443CA">
        <w:t>После создания новое поручение автоматически принимается в работу на уровне муниципалитета.</w:t>
      </w:r>
    </w:p>
    <w:p w14:paraId="02411E8C" w14:textId="0ADCE462" w:rsidR="00BA72FE" w:rsidRPr="00B443CA" w:rsidRDefault="00E70420" w:rsidP="00247735">
      <w:pPr>
        <w:pStyle w:val="gff0"/>
      </w:pPr>
      <w:r w:rsidRPr="00B443CA">
        <w:t xml:space="preserve">Для </w:t>
      </w:r>
      <w:r w:rsidR="00BA72FE" w:rsidRPr="00B443CA">
        <w:t xml:space="preserve">принятия поручения </w:t>
      </w:r>
      <w:r w:rsidRPr="00B443CA">
        <w:t>необходимо</w:t>
      </w:r>
      <w:r w:rsidR="00BA72FE" w:rsidRPr="00B443CA">
        <w:t>:</w:t>
      </w:r>
    </w:p>
    <w:p w14:paraId="1BCBF91A" w14:textId="536EDE2A" w:rsidR="00D94467" w:rsidRPr="00B443CA" w:rsidRDefault="00E70420">
      <w:pPr>
        <w:pStyle w:val="ga"/>
        <w:numPr>
          <w:ilvl w:val="0"/>
          <w:numId w:val="36"/>
        </w:numPr>
      </w:pPr>
      <w:r w:rsidRPr="00B443CA">
        <w:t>нажать на кнопку </w:t>
      </w:r>
      <w:r w:rsidRPr="00B443CA">
        <w:rPr>
          <w:b/>
        </w:rPr>
        <w:t>Начать работу</w:t>
      </w:r>
      <w:r w:rsidR="002034F9" w:rsidRPr="00B443CA">
        <w:t xml:space="preserve"> в блоке созданного поручения</w:t>
      </w:r>
      <w:r w:rsidR="005641FB" w:rsidRPr="00B443CA">
        <w:t xml:space="preserve"> (рисунок</w:t>
      </w:r>
      <w:r w:rsidR="00EE3C5E" w:rsidRPr="00B443CA">
        <w:t xml:space="preserve"> </w:t>
      </w:r>
      <w:r w:rsidR="00EE3C5E" w:rsidRPr="00B443CA">
        <w:fldChar w:fldCharType="begin"/>
      </w:r>
      <w:r w:rsidR="00EE3C5E" w:rsidRPr="00B443CA">
        <w:instrText xml:space="preserve"> REF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_Ref118850773 \r \h </w:instrText>
      </w:r>
      <w:r w:rsidR="00B443CA">
        <w:instrText xml:space="preserve"> \* MERGEFORMAT </w:instrText>
      </w:r>
      <w:r w:rsidR="00EE3C5E" w:rsidRPr="00B443CA">
        <w:fldChar w:fldCharType="separate"/>
      </w:r>
      <w:r w:rsidR="00002391">
        <w:t>13</w:t>
      </w:r>
      <w:r w:rsidR="00EE3C5E" w:rsidRPr="00B443CA">
        <w:fldChar w:fldCharType="end"/>
      </w:r>
      <w:r w:rsidR="005641FB" w:rsidRPr="00B443CA">
        <w:t>)</w:t>
      </w:r>
      <w:r w:rsidR="00BA72FE" w:rsidRPr="00B443CA">
        <w:t>;</w:t>
      </w:r>
    </w:p>
    <w:p w14:paraId="488E7082" w14:textId="7F52836C" w:rsidR="005641FB" w:rsidRPr="00B443CA" w:rsidRDefault="005641FB" w:rsidP="005641FB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0C45F696" wp14:editId="64465550">
            <wp:extent cx="5939790" cy="517525"/>
            <wp:effectExtent l="19050" t="19050" r="22860" b="15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7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96512D6" w14:textId="1663D353" w:rsidR="005641FB" w:rsidRPr="00B443CA" w:rsidRDefault="00EE3C5E">
      <w:pPr>
        <w:pStyle w:val="ge"/>
        <w:numPr>
          <w:ilvl w:val="0"/>
          <w:numId w:val="13"/>
        </w:numPr>
      </w:pPr>
      <w:bookmarkStart w:id="69" w:name="_Ref118850773"/>
      <w:r w:rsidRPr="00B443CA">
        <w:t xml:space="preserve">Кнопка </w:t>
      </w:r>
      <w:r w:rsidRPr="00B443CA">
        <w:rPr>
          <w:b/>
          <w:bCs/>
        </w:rPr>
        <w:t>Начать работу</w:t>
      </w:r>
      <w:bookmarkEnd w:id="69"/>
    </w:p>
    <w:p w14:paraId="61D09FBE" w14:textId="0188C9BB" w:rsidR="005641FB" w:rsidRPr="00B443CA" w:rsidRDefault="005641FB">
      <w:pPr>
        <w:pStyle w:val="ga"/>
        <w:numPr>
          <w:ilvl w:val="0"/>
          <w:numId w:val="36"/>
        </w:numPr>
      </w:pPr>
      <w:r w:rsidRPr="00B443CA">
        <w:t xml:space="preserve">указать </w:t>
      </w:r>
      <w:r w:rsidR="00EE3C5E" w:rsidRPr="00B443CA">
        <w:t>ОО</w:t>
      </w:r>
      <w:r w:rsidRPr="00B443CA">
        <w:t>, которым нужно провести работу по повышению или закреплению выбранного показателя (рисунок</w:t>
      </w:r>
      <w:r w:rsidR="00EE3C5E" w:rsidRPr="00B443CA">
        <w:t xml:space="preserve"> </w:t>
      </w:r>
      <w:r w:rsidR="00EE3C5E" w:rsidRPr="00B443CA">
        <w:fldChar w:fldCharType="begin"/>
      </w:r>
      <w:r w:rsidR="00EE3C5E" w:rsidRPr="00B443CA">
        <w:instrText xml:space="preserve"> REF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_Ref118850866 \r \h </w:instrText>
      </w:r>
      <w:r w:rsidR="00B443CA">
        <w:instrText xml:space="preserve"> \* MERGEFORMAT </w:instrText>
      </w:r>
      <w:r w:rsidR="00EE3C5E" w:rsidRPr="00B443CA">
        <w:fldChar w:fldCharType="separate"/>
      </w:r>
      <w:r w:rsidR="00002391">
        <w:t>14</w:t>
      </w:r>
      <w:r w:rsidR="00EE3C5E" w:rsidRPr="00B443CA">
        <w:fldChar w:fldCharType="end"/>
      </w:r>
      <w:r w:rsidRPr="00B443CA">
        <w:t>)</w:t>
      </w:r>
      <w:r w:rsidR="00BA72FE" w:rsidRPr="00B443CA">
        <w:t>;</w:t>
      </w:r>
    </w:p>
    <w:p w14:paraId="1B8D23CD" w14:textId="0509FDD0" w:rsidR="005641FB" w:rsidRPr="00B443CA" w:rsidRDefault="005641FB" w:rsidP="005641FB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731184FF" wp14:editId="66BC98FB">
            <wp:extent cx="5939790" cy="3442970"/>
            <wp:effectExtent l="19050" t="19050" r="22860" b="2413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2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B5ABF45" w14:textId="455D9B1D" w:rsidR="005641FB" w:rsidRPr="00B443CA" w:rsidRDefault="00EE3C5E">
      <w:pPr>
        <w:pStyle w:val="ge"/>
        <w:numPr>
          <w:ilvl w:val="0"/>
          <w:numId w:val="13"/>
        </w:numPr>
      </w:pPr>
      <w:bookmarkStart w:id="70" w:name="_Ref118850866"/>
      <w:r w:rsidRPr="00B443CA">
        <w:t>Выбор ОО</w:t>
      </w:r>
      <w:bookmarkEnd w:id="70"/>
    </w:p>
    <w:p w14:paraId="777BC79A" w14:textId="132611E7" w:rsidR="005641FB" w:rsidRPr="00B443CA" w:rsidRDefault="00BA72FE">
      <w:pPr>
        <w:pStyle w:val="ga"/>
        <w:numPr>
          <w:ilvl w:val="1"/>
          <w:numId w:val="8"/>
        </w:numPr>
        <w:rPr>
          <w:lang w:eastAsia="ru-RU"/>
        </w:rPr>
      </w:pPr>
      <w:r w:rsidRPr="00B443CA">
        <w:rPr>
          <w:lang w:eastAsia="ru-RU"/>
        </w:rPr>
        <w:lastRenderedPageBreak/>
        <w:t>м</w:t>
      </w:r>
      <w:r w:rsidR="005641FB" w:rsidRPr="00B443CA">
        <w:rPr>
          <w:lang w:eastAsia="ru-RU"/>
        </w:rPr>
        <w:t>инимальное количество образовательных организаций, которое необходимо выбрать на данном шаге, рассчитывается автоматически</w:t>
      </w:r>
      <w:r w:rsidRPr="00B443CA">
        <w:rPr>
          <w:lang w:eastAsia="ru-RU"/>
        </w:rPr>
        <w:t>;</w:t>
      </w:r>
    </w:p>
    <w:p w14:paraId="62A567B0" w14:textId="56C1DD7D" w:rsidR="005641FB" w:rsidRPr="00B443CA" w:rsidRDefault="00BA72FE">
      <w:pPr>
        <w:pStyle w:val="ga"/>
        <w:numPr>
          <w:ilvl w:val="1"/>
          <w:numId w:val="8"/>
        </w:numPr>
        <w:rPr>
          <w:lang w:eastAsia="ru-RU"/>
        </w:rPr>
      </w:pPr>
      <w:r w:rsidRPr="00B443CA">
        <w:rPr>
          <w:lang w:eastAsia="ru-RU"/>
        </w:rPr>
        <w:t>о</w:t>
      </w:r>
      <w:r w:rsidR="005641FB" w:rsidRPr="00B443CA">
        <w:rPr>
          <w:lang w:eastAsia="ru-RU"/>
        </w:rPr>
        <w:t>бразовательным организациям, в которых выполняется показатель, автоматически будет создано поручение по закреплению текущего показателя</w:t>
      </w:r>
      <w:r w:rsidRPr="00B443CA">
        <w:rPr>
          <w:lang w:eastAsia="ru-RU"/>
        </w:rPr>
        <w:t>;</w:t>
      </w:r>
    </w:p>
    <w:p w14:paraId="7E87B7CE" w14:textId="4101840D" w:rsidR="005641FB" w:rsidRPr="00B443CA" w:rsidRDefault="005641FB">
      <w:pPr>
        <w:pStyle w:val="ga"/>
        <w:rPr>
          <w:lang w:eastAsia="ru-RU"/>
        </w:rPr>
      </w:pPr>
      <w:r w:rsidRPr="00B443CA">
        <w:rPr>
          <w:lang w:eastAsia="ru-RU"/>
        </w:rPr>
        <w:t>подтвердить выдачу поручений для образовательных организаций, нажав на кнопку </w:t>
      </w:r>
      <w:r w:rsidRPr="00B443CA">
        <w:rPr>
          <w:b/>
          <w:bCs/>
          <w:lang w:eastAsia="ru-RU"/>
        </w:rPr>
        <w:t>Выдать</w:t>
      </w:r>
      <w:r w:rsidRPr="00B443CA">
        <w:rPr>
          <w:lang w:eastAsia="ru-RU"/>
        </w:rPr>
        <w:t>. </w:t>
      </w:r>
    </w:p>
    <w:p w14:paraId="37A3571E" w14:textId="521D39EE" w:rsidR="005641FB" w:rsidRPr="00B443CA" w:rsidRDefault="005641FB" w:rsidP="00BA72FE">
      <w:pPr>
        <w:pStyle w:val="gff0"/>
      </w:pPr>
      <w:r w:rsidRPr="00B443CA">
        <w:t>После этого сотрудник образовательной организации сможет также начать работу по выполнению поручения: для этого ему необходимо перейти на страницу мониторинга активности и нажать на кнопку </w:t>
      </w:r>
      <w:r w:rsidRPr="00B443CA">
        <w:rPr>
          <w:b/>
          <w:bCs/>
        </w:rPr>
        <w:t>Начать работу по поручению</w:t>
      </w:r>
      <w:r w:rsidRPr="00B443CA">
        <w:t>. </w:t>
      </w:r>
    </w:p>
    <w:p w14:paraId="0352136E" w14:textId="539E05D3" w:rsidR="005D3BB0" w:rsidRPr="00B443CA" w:rsidRDefault="008F722B" w:rsidP="000D78AB">
      <w:pPr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58EAE2C7" wp14:editId="27F8EC26">
            <wp:extent cx="177800" cy="177800"/>
            <wp:effectExtent l="0" t="0" r="0" b="0"/>
            <wp:docPr id="12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BB0" w:rsidRPr="00B443CA">
        <w:rPr>
          <w:rStyle w:val="gffff1"/>
        </w:rPr>
        <w:t xml:space="preserve"> Примечани</w:t>
      </w:r>
      <w:r w:rsidR="00BA72FE" w:rsidRPr="00B443CA">
        <w:rPr>
          <w:rStyle w:val="gffff1"/>
        </w:rPr>
        <w:t>е</w:t>
      </w:r>
      <w:r w:rsidR="000D78AB" w:rsidRPr="00B443CA">
        <w:rPr>
          <w:rStyle w:val="gffff1"/>
        </w:rPr>
        <w:t xml:space="preserve"> – </w:t>
      </w:r>
      <w:r w:rsidR="000D78AB" w:rsidRPr="00B443CA">
        <w:t xml:space="preserve">В </w:t>
      </w:r>
      <w:r w:rsidR="005D3BB0" w:rsidRPr="00B443CA">
        <w:t>случае если одновременно создано два и более поручения, то сотрудникам ОО необходимо принять каждое поручение.</w:t>
      </w:r>
    </w:p>
    <w:p w14:paraId="2AADD26A" w14:textId="265656E3" w:rsidR="003A17AB" w:rsidRPr="00B443CA" w:rsidRDefault="00C920FF">
      <w:pPr>
        <w:pStyle w:val="g30"/>
      </w:pPr>
      <w:r w:rsidRPr="00B443CA">
        <w:t>Просмотр поручений</w:t>
      </w:r>
    </w:p>
    <w:p w14:paraId="2F710205" w14:textId="2C4E95DB" w:rsidR="00C920FF" w:rsidRPr="00B443CA" w:rsidRDefault="008A1922" w:rsidP="00C920FF">
      <w:pPr>
        <w:pStyle w:val="gff0"/>
        <w:rPr>
          <w:rStyle w:val="wysiwyg-color-black"/>
        </w:rPr>
      </w:pPr>
      <w:r w:rsidRPr="00B443CA">
        <w:t xml:space="preserve">Сотрудники </w:t>
      </w:r>
      <w:r w:rsidR="00C920FF" w:rsidRPr="00B443CA">
        <w:t>МОУО и РОУО</w:t>
      </w:r>
      <w:r w:rsidR="008012AD" w:rsidRPr="00B443CA">
        <w:t xml:space="preserve"> </w:t>
      </w:r>
      <w:r w:rsidR="00C920FF" w:rsidRPr="00B443CA">
        <w:t>могут оперативно просмотреть информацию об образовательных организациях, которые не приняли поручение. Для этого необходимо нажать на кнопку </w:t>
      </w:r>
      <w:r w:rsidR="00C920FF" w:rsidRPr="00B443CA">
        <w:rPr>
          <w:noProof/>
          <w:lang w:eastAsia="ru-RU"/>
        </w:rPr>
        <w:drawing>
          <wp:inline distT="0" distB="0" distL="0" distR="0" wp14:anchorId="63371E94" wp14:editId="6AD9E83F">
            <wp:extent cx="20002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0FF" w:rsidRPr="00B443CA">
        <w:t> в правом верхнем углу блока </w:t>
      </w:r>
      <w:r w:rsidR="00C920FF" w:rsidRPr="00B443CA">
        <w:rPr>
          <w:b/>
          <w:bCs/>
        </w:rPr>
        <w:t>Поручения</w:t>
      </w:r>
      <w:r w:rsidR="00EE3C5E" w:rsidRPr="00B443CA">
        <w:rPr>
          <w:b/>
          <w:bCs/>
        </w:rPr>
        <w:t xml:space="preserve"> </w:t>
      </w:r>
      <w:r w:rsidR="00EE3C5E" w:rsidRPr="00B443CA">
        <w:t xml:space="preserve">(рисунок </w:t>
      </w:r>
      <w:r w:rsidR="00EE3C5E" w:rsidRPr="00B443CA">
        <w:fldChar w:fldCharType="begin"/>
      </w:r>
      <w:r w:rsidR="00EE3C5E" w:rsidRPr="00B443CA">
        <w:instrText xml:space="preserve"> REF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_Ref118850926 \r \h </w:instrText>
      </w:r>
      <w:r w:rsidR="00B443CA">
        <w:instrText xml:space="preserve"> \* MERGEFORMAT </w:instrText>
      </w:r>
      <w:r w:rsidR="00EE3C5E" w:rsidRPr="00B443CA">
        <w:fldChar w:fldCharType="separate"/>
      </w:r>
      <w:r w:rsidR="00002391">
        <w:t>15</w:t>
      </w:r>
      <w:r w:rsidR="00EE3C5E" w:rsidRPr="00B443CA">
        <w:fldChar w:fldCharType="end"/>
      </w:r>
      <w:r w:rsidR="00EE3C5E" w:rsidRPr="00B443CA">
        <w:t>)</w:t>
      </w:r>
      <w:r w:rsidR="00C920FF" w:rsidRPr="00B443CA">
        <w:rPr>
          <w:rStyle w:val="wysiwyg-color-black"/>
        </w:rPr>
        <w:t>:</w:t>
      </w:r>
    </w:p>
    <w:p w14:paraId="5E69F337" w14:textId="21148726" w:rsidR="00C920FF" w:rsidRPr="00B443CA" w:rsidRDefault="00C920FF" w:rsidP="00C920FF">
      <w:pPr>
        <w:pStyle w:val="gffb"/>
        <w:rPr>
          <w:sz w:val="26"/>
        </w:rPr>
      </w:pPr>
      <w:r w:rsidRPr="00B443CA">
        <w:rPr>
          <w:noProof/>
          <w:lang w:eastAsia="ru-RU"/>
        </w:rPr>
        <w:drawing>
          <wp:inline distT="0" distB="0" distL="0" distR="0" wp14:anchorId="2F6B537B" wp14:editId="21BE85F4">
            <wp:extent cx="5939790" cy="882650"/>
            <wp:effectExtent l="19050" t="19050" r="2286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B917980" w14:textId="48E1F4A8" w:rsidR="00C920FF" w:rsidRPr="00B443CA" w:rsidRDefault="00EE3C5E">
      <w:pPr>
        <w:pStyle w:val="ge"/>
        <w:numPr>
          <w:ilvl w:val="0"/>
          <w:numId w:val="13"/>
        </w:numPr>
      </w:pPr>
      <w:bookmarkStart w:id="71" w:name="_Ref118850926"/>
      <w:r w:rsidRPr="00B443CA">
        <w:t>Просмотр поручений</w:t>
      </w:r>
      <w:bookmarkEnd w:id="71"/>
    </w:p>
    <w:p w14:paraId="21A45D40" w14:textId="77777777" w:rsidR="00C920FF" w:rsidRPr="00B443CA" w:rsidRDefault="00C920FF" w:rsidP="00C920FF">
      <w:pPr>
        <w:pStyle w:val="gff5"/>
        <w:rPr>
          <w:lang w:eastAsia="ru-RU"/>
        </w:rPr>
      </w:pPr>
      <w:r w:rsidRPr="00B443CA">
        <w:rPr>
          <w:lang w:eastAsia="ru-RU"/>
        </w:rPr>
        <w:t>Excel-таблица со списком школ с непринятыми поручениями содержит:</w:t>
      </w:r>
    </w:p>
    <w:p w14:paraId="399A12AD" w14:textId="39ED9AB1" w:rsidR="00C920FF" w:rsidRPr="00B443CA" w:rsidRDefault="00C920FF" w:rsidP="00C920FF">
      <w:pPr>
        <w:pStyle w:val="gf9"/>
        <w:rPr>
          <w:lang w:eastAsia="ru-RU"/>
        </w:rPr>
      </w:pPr>
      <w:r w:rsidRPr="00B443CA">
        <w:rPr>
          <w:lang w:eastAsia="ru-RU"/>
        </w:rPr>
        <w:t>наименование района ОО;</w:t>
      </w:r>
    </w:p>
    <w:p w14:paraId="66CB5A0D" w14:textId="1D8C78FE" w:rsidR="00C920FF" w:rsidRPr="00B443CA" w:rsidRDefault="00C920FF" w:rsidP="00C920FF">
      <w:pPr>
        <w:pStyle w:val="gf9"/>
        <w:rPr>
          <w:lang w:eastAsia="ru-RU"/>
        </w:rPr>
      </w:pPr>
      <w:r w:rsidRPr="00B443CA">
        <w:rPr>
          <w:lang w:eastAsia="ru-RU"/>
        </w:rPr>
        <w:t>краткое название ОО;</w:t>
      </w:r>
    </w:p>
    <w:p w14:paraId="224A9172" w14:textId="78938235" w:rsidR="00C920FF" w:rsidRPr="00B443CA" w:rsidRDefault="00C920FF" w:rsidP="00C920FF">
      <w:pPr>
        <w:pStyle w:val="gf9"/>
        <w:rPr>
          <w:lang w:eastAsia="ru-RU"/>
        </w:rPr>
      </w:pPr>
      <w:r w:rsidRPr="00B443CA">
        <w:rPr>
          <w:lang w:eastAsia="ru-RU"/>
        </w:rPr>
        <w:t>идентификатор ОО;</w:t>
      </w:r>
    </w:p>
    <w:p w14:paraId="21BA8B65" w14:textId="1DC6BF34" w:rsidR="00C920FF" w:rsidRPr="00B443CA" w:rsidRDefault="00C920FF" w:rsidP="00C920FF">
      <w:pPr>
        <w:pStyle w:val="gf9"/>
        <w:rPr>
          <w:lang w:eastAsia="ru-RU"/>
        </w:rPr>
      </w:pPr>
      <w:r w:rsidRPr="00B443CA">
        <w:rPr>
          <w:lang w:eastAsia="ru-RU"/>
        </w:rPr>
        <w:t>количество непринятых поручений;</w:t>
      </w:r>
    </w:p>
    <w:p w14:paraId="0C827863" w14:textId="7D6DD780" w:rsidR="00C920FF" w:rsidRPr="00B443CA" w:rsidRDefault="00C920FF" w:rsidP="00C920FF">
      <w:pPr>
        <w:pStyle w:val="gf9"/>
        <w:rPr>
          <w:lang w:eastAsia="ru-RU"/>
        </w:rPr>
      </w:pPr>
      <w:r w:rsidRPr="00B443CA">
        <w:rPr>
          <w:lang w:eastAsia="ru-RU"/>
        </w:rPr>
        <w:t>отметку «Не принято» по каждому из непринятых поручений.</w:t>
      </w:r>
    </w:p>
    <w:p w14:paraId="3773CAD7" w14:textId="55F4A25C" w:rsidR="00C920FF" w:rsidRPr="00B443CA" w:rsidRDefault="00C920FF" w:rsidP="000D78AB">
      <w:pPr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6F0999E1" wp14:editId="5E6131E4">
            <wp:extent cx="177800" cy="177800"/>
            <wp:effectExtent l="0" t="0" r="0" b="0"/>
            <wp:docPr id="17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Информация о непринятых поручениях обновляется в реальном времени. К примеру, если отчет о непринятых поручениях был скачен утром, а затем еще раз вечером того же дня, то данные в них могут отличаться.</w:t>
      </w:r>
    </w:p>
    <w:p w14:paraId="2BCEBCBE" w14:textId="59114787" w:rsidR="00C920FF" w:rsidRPr="00B443CA" w:rsidRDefault="00C920FF" w:rsidP="00B62E30">
      <w:pPr>
        <w:pStyle w:val="gff0"/>
      </w:pPr>
      <w:r w:rsidRPr="00B443CA">
        <w:lastRenderedPageBreak/>
        <w:t>Сотрудники РОУО и МОУО также могут просматривать состояние активного поручения. Для просмотра подробной информации об активном поручении необходимо нажать на номер поручения</w:t>
      </w:r>
      <w:r w:rsidR="00B62E30" w:rsidRPr="00B443CA">
        <w:t xml:space="preserve"> (рисунок</w:t>
      </w:r>
      <w:r w:rsidR="00EE3C5E" w:rsidRPr="00B443CA">
        <w:t xml:space="preserve"> </w:t>
      </w:r>
      <w:r w:rsidR="00EE3C5E" w:rsidRPr="00B443CA">
        <w:fldChar w:fldCharType="begin"/>
      </w:r>
      <w:r w:rsidR="00EE3C5E" w:rsidRPr="00B443CA">
        <w:instrText xml:space="preserve"> REF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_Ref118850983 \r \h </w:instrText>
      </w:r>
      <w:r w:rsidR="00B443CA">
        <w:instrText xml:space="preserve"> \* MERGEFORMAT </w:instrText>
      </w:r>
      <w:r w:rsidR="00EE3C5E" w:rsidRPr="00B443CA">
        <w:fldChar w:fldCharType="separate"/>
      </w:r>
      <w:r w:rsidR="00002391">
        <w:t>16</w:t>
      </w:r>
      <w:r w:rsidR="00EE3C5E" w:rsidRPr="00B443CA">
        <w:fldChar w:fldCharType="end"/>
      </w:r>
      <w:r w:rsidR="00B62E30" w:rsidRPr="00B443CA">
        <w:t>)</w:t>
      </w:r>
      <w:r w:rsidRPr="00B443CA">
        <w:t>. </w:t>
      </w:r>
    </w:p>
    <w:p w14:paraId="352B8B3B" w14:textId="7672B7F7" w:rsidR="00C920FF" w:rsidRPr="00B443CA" w:rsidRDefault="00C920FF" w:rsidP="00B62E30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436E5B71" wp14:editId="40A0F2BA">
            <wp:extent cx="5939790" cy="610870"/>
            <wp:effectExtent l="19050" t="19050" r="22860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0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A087618" w14:textId="2A83B6D0" w:rsidR="00B62E30" w:rsidRPr="00B443CA" w:rsidRDefault="00EE3C5E">
      <w:pPr>
        <w:pStyle w:val="ge"/>
        <w:numPr>
          <w:ilvl w:val="0"/>
          <w:numId w:val="13"/>
        </w:numPr>
      </w:pPr>
      <w:bookmarkStart w:id="72" w:name="_Ref118850983"/>
      <w:r w:rsidRPr="00B443CA">
        <w:t>Номер поручения</w:t>
      </w:r>
      <w:bookmarkEnd w:id="72"/>
    </w:p>
    <w:p w14:paraId="4530120A" w14:textId="77777777" w:rsidR="00C920FF" w:rsidRPr="00B443CA" w:rsidRDefault="00C920FF" w:rsidP="00B62E30">
      <w:pPr>
        <w:pStyle w:val="gff5"/>
        <w:rPr>
          <w:lang w:eastAsia="ru-RU"/>
        </w:rPr>
      </w:pPr>
      <w:r w:rsidRPr="00B443CA">
        <w:rPr>
          <w:lang w:eastAsia="ru-RU"/>
        </w:rPr>
        <w:t>На открывшейся странице поручения в левой части верхнего блока указаны:</w:t>
      </w:r>
    </w:p>
    <w:p w14:paraId="6030E8CA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статус поручения,</w:t>
      </w:r>
    </w:p>
    <w:p w14:paraId="4F5F8172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срок его выполнения;</w:t>
      </w:r>
    </w:p>
    <w:p w14:paraId="1DF5DA1E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основания для указанного поручения.</w:t>
      </w:r>
    </w:p>
    <w:p w14:paraId="7BBD735B" w14:textId="6B6DF0B0" w:rsidR="00C920FF" w:rsidRPr="00B443CA" w:rsidRDefault="00C920FF" w:rsidP="00B62E30">
      <w:pPr>
        <w:pStyle w:val="gff5"/>
        <w:rPr>
          <w:lang w:eastAsia="ru-RU"/>
        </w:rPr>
      </w:pPr>
      <w:r w:rsidRPr="00B443CA">
        <w:rPr>
          <w:lang w:eastAsia="ru-RU"/>
        </w:rPr>
        <w:t>В правой части верхнего блока отображается информация о значениях показателя</w:t>
      </w:r>
      <w:r w:rsidR="00B62E30" w:rsidRPr="00B443CA">
        <w:rPr>
          <w:lang w:eastAsia="ru-RU"/>
        </w:rPr>
        <w:t xml:space="preserve"> (рисунок</w:t>
      </w:r>
      <w:r w:rsidR="00EE3C5E" w:rsidRPr="00B443CA">
        <w:rPr>
          <w:lang w:eastAsia="ru-RU"/>
        </w:rPr>
        <w:t xml:space="preserve"> </w:t>
      </w:r>
      <w:r w:rsidR="00EE3C5E" w:rsidRPr="00B443CA">
        <w:rPr>
          <w:lang w:eastAsia="ru-RU"/>
        </w:rPr>
        <w:fldChar w:fldCharType="begin"/>
      </w:r>
      <w:r w:rsidR="00EE3C5E" w:rsidRPr="00B443CA">
        <w:rPr>
          <w:lang w:eastAsia="ru-RU"/>
        </w:rPr>
        <w:instrText xml:space="preserve"> REF</w:instrText>
      </w:r>
      <w:r w:rsidR="00EE3C5E" w:rsidRPr="00B443CA">
        <w:instrText xml:space="preserve">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</w:instrText>
      </w:r>
      <w:r w:rsidR="00EE3C5E" w:rsidRPr="00B443CA">
        <w:rPr>
          <w:lang w:eastAsia="ru-RU"/>
        </w:rPr>
        <w:instrText xml:space="preserve">_Ref118851013 \r \h </w:instrText>
      </w:r>
      <w:r w:rsidR="00B443CA">
        <w:rPr>
          <w:lang w:eastAsia="ru-RU"/>
        </w:rPr>
        <w:instrText xml:space="preserve"> \* MERGEFORMAT </w:instrText>
      </w:r>
      <w:r w:rsidR="00EE3C5E" w:rsidRPr="00B443CA">
        <w:rPr>
          <w:lang w:eastAsia="ru-RU"/>
        </w:rPr>
      </w:r>
      <w:r w:rsidR="00EE3C5E" w:rsidRPr="00B443CA">
        <w:rPr>
          <w:lang w:eastAsia="ru-RU"/>
        </w:rPr>
        <w:fldChar w:fldCharType="separate"/>
      </w:r>
      <w:r w:rsidR="00002391">
        <w:rPr>
          <w:lang w:eastAsia="ru-RU"/>
        </w:rPr>
        <w:t>17</w:t>
      </w:r>
      <w:r w:rsidR="00EE3C5E" w:rsidRPr="00B443CA">
        <w:rPr>
          <w:lang w:eastAsia="ru-RU"/>
        </w:rPr>
        <w:fldChar w:fldCharType="end"/>
      </w:r>
      <w:r w:rsidR="00B62E30" w:rsidRPr="00B443CA">
        <w:rPr>
          <w:lang w:eastAsia="ru-RU"/>
        </w:rPr>
        <w:t>)</w:t>
      </w:r>
      <w:r w:rsidRPr="00B443CA">
        <w:rPr>
          <w:lang w:eastAsia="ru-RU"/>
        </w:rPr>
        <w:t>: </w:t>
      </w:r>
    </w:p>
    <w:p w14:paraId="2DFF6EAF" w14:textId="1FF61FDE" w:rsidR="00C920FF" w:rsidRPr="00B443CA" w:rsidRDefault="00EC67F6" w:rsidP="00B62E30">
      <w:pPr>
        <w:pStyle w:val="gf9"/>
        <w:rPr>
          <w:lang w:eastAsia="ru-RU"/>
        </w:rPr>
      </w:pPr>
      <w:r w:rsidRPr="00B443CA">
        <w:rPr>
          <w:lang w:eastAsia="ru-RU"/>
        </w:rPr>
        <w:t>и</w:t>
      </w:r>
      <w:r w:rsidR="00C920FF" w:rsidRPr="00B443CA">
        <w:rPr>
          <w:lang w:eastAsia="ru-RU"/>
        </w:rPr>
        <w:t>сходное </w:t>
      </w:r>
      <w:r w:rsidR="00B62E30" w:rsidRPr="00B443CA">
        <w:rPr>
          <w:lang w:eastAsia="ru-RU"/>
        </w:rPr>
        <w:t>–</w:t>
      </w:r>
      <w:r w:rsidR="00C920FF" w:rsidRPr="00B443CA">
        <w:rPr>
          <w:lang w:eastAsia="ru-RU"/>
        </w:rPr>
        <w:t xml:space="preserve"> процент</w:t>
      </w:r>
      <w:r w:rsidR="00B62E30" w:rsidRPr="00B443CA">
        <w:rPr>
          <w:lang w:eastAsia="ru-RU"/>
        </w:rPr>
        <w:t xml:space="preserve"> </w:t>
      </w:r>
      <w:r w:rsidR="00C920FF" w:rsidRPr="00B443CA">
        <w:rPr>
          <w:lang w:eastAsia="ru-RU"/>
        </w:rPr>
        <w:t>выполнения выбранного показателя на момент создания поручения</w:t>
      </w:r>
      <w:r w:rsidR="00B62E30" w:rsidRPr="00B443CA">
        <w:rPr>
          <w:lang w:eastAsia="ru-RU"/>
        </w:rPr>
        <w:t>;</w:t>
      </w:r>
    </w:p>
    <w:p w14:paraId="3B45F688" w14:textId="3B76CF25" w:rsidR="00C920FF" w:rsidRPr="00B443CA" w:rsidRDefault="00EC67F6" w:rsidP="00B62E30">
      <w:pPr>
        <w:pStyle w:val="gf9"/>
        <w:rPr>
          <w:lang w:eastAsia="ru-RU"/>
        </w:rPr>
      </w:pPr>
      <w:r w:rsidRPr="00B443CA">
        <w:rPr>
          <w:lang w:eastAsia="ru-RU"/>
        </w:rPr>
        <w:t>ф</w:t>
      </w:r>
      <w:r w:rsidR="00C920FF" w:rsidRPr="00B443CA">
        <w:rPr>
          <w:lang w:eastAsia="ru-RU"/>
        </w:rPr>
        <w:t>актическое </w:t>
      </w:r>
      <w:r w:rsidR="00B62E30" w:rsidRPr="00B443CA">
        <w:rPr>
          <w:lang w:eastAsia="ru-RU"/>
        </w:rPr>
        <w:t>–</w:t>
      </w:r>
      <w:r w:rsidR="00C920FF" w:rsidRPr="00B443CA">
        <w:rPr>
          <w:lang w:eastAsia="ru-RU"/>
        </w:rPr>
        <w:t xml:space="preserve"> процент</w:t>
      </w:r>
      <w:r w:rsidR="00B62E30" w:rsidRPr="00B443CA">
        <w:rPr>
          <w:lang w:eastAsia="ru-RU"/>
        </w:rPr>
        <w:t xml:space="preserve"> </w:t>
      </w:r>
      <w:r w:rsidR="00C920FF" w:rsidRPr="00B443CA">
        <w:rPr>
          <w:lang w:eastAsia="ru-RU"/>
        </w:rPr>
        <w:t>выполнения показателя на текущей отчетной неделе</w:t>
      </w:r>
      <w:r w:rsidR="00B62E30" w:rsidRPr="00B443CA">
        <w:rPr>
          <w:lang w:eastAsia="ru-RU"/>
        </w:rPr>
        <w:t>;</w:t>
      </w:r>
    </w:p>
    <w:p w14:paraId="1F8AF6A8" w14:textId="00257EC5" w:rsidR="00C920FF" w:rsidRPr="00B443CA" w:rsidRDefault="00EC67F6" w:rsidP="00B62E30">
      <w:pPr>
        <w:pStyle w:val="gf9"/>
        <w:rPr>
          <w:lang w:eastAsia="ru-RU"/>
        </w:rPr>
      </w:pPr>
      <w:r w:rsidRPr="00B443CA">
        <w:rPr>
          <w:lang w:eastAsia="ru-RU"/>
        </w:rPr>
        <w:t>ц</w:t>
      </w:r>
      <w:r w:rsidR="00C920FF" w:rsidRPr="00B443CA">
        <w:rPr>
          <w:lang w:eastAsia="ru-RU"/>
        </w:rPr>
        <w:t>елевое </w:t>
      </w:r>
      <w:r w:rsidR="00B62E30" w:rsidRPr="00B443CA">
        <w:rPr>
          <w:lang w:eastAsia="ru-RU"/>
        </w:rPr>
        <w:t>–</w:t>
      </w:r>
      <w:r w:rsidR="00C920FF" w:rsidRPr="00B443CA">
        <w:rPr>
          <w:lang w:eastAsia="ru-RU"/>
        </w:rPr>
        <w:t xml:space="preserve"> процент</w:t>
      </w:r>
      <w:r w:rsidR="00B62E30" w:rsidRPr="00B443CA">
        <w:rPr>
          <w:lang w:eastAsia="ru-RU"/>
        </w:rPr>
        <w:t xml:space="preserve"> </w:t>
      </w:r>
      <w:r w:rsidR="00C920FF" w:rsidRPr="00B443CA">
        <w:rPr>
          <w:lang w:eastAsia="ru-RU"/>
        </w:rPr>
        <w:t>выполнения показателя, который необходимо достичь к окончанию срока действия поручения. </w:t>
      </w:r>
    </w:p>
    <w:p w14:paraId="31254793" w14:textId="7EC0D776" w:rsidR="00C920FF" w:rsidRPr="00B443CA" w:rsidRDefault="00C920FF" w:rsidP="00B62E30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7BB6DC02" wp14:editId="7104EB39">
            <wp:extent cx="5800725" cy="1333500"/>
            <wp:effectExtent l="19050" t="19050" r="28575" b="1905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E37A33F" w14:textId="7434581F" w:rsidR="00C920FF" w:rsidRPr="00B443CA" w:rsidRDefault="00EE3C5E">
      <w:pPr>
        <w:pStyle w:val="ge"/>
        <w:numPr>
          <w:ilvl w:val="0"/>
          <w:numId w:val="13"/>
        </w:numPr>
      </w:pPr>
      <w:bookmarkStart w:id="73" w:name="_Ref118851013"/>
      <w:r w:rsidRPr="00B443CA">
        <w:t>Активное поручение</w:t>
      </w:r>
      <w:bookmarkEnd w:id="73"/>
    </w:p>
    <w:p w14:paraId="377EA7B7" w14:textId="5E16438D" w:rsidR="00C920FF" w:rsidRPr="00B443CA" w:rsidRDefault="00C920FF" w:rsidP="00B62E30">
      <w:pPr>
        <w:pStyle w:val="gff0"/>
        <w:rPr>
          <w:lang w:eastAsia="ru-RU"/>
        </w:rPr>
      </w:pPr>
      <w:r w:rsidRPr="00B443CA">
        <w:rPr>
          <w:lang w:eastAsia="ru-RU"/>
        </w:rPr>
        <w:t>При нажатии на кнопку </w:t>
      </w:r>
      <w:r w:rsidRPr="00B443CA">
        <w:rPr>
          <w:noProof/>
          <w:lang w:eastAsia="ru-RU"/>
        </w:rPr>
        <w:drawing>
          <wp:inline distT="0" distB="0" distL="0" distR="0" wp14:anchorId="31233063" wp14:editId="21FE7446">
            <wp:extent cx="257175" cy="25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lang w:eastAsia="ru-RU"/>
        </w:rPr>
        <w:t> справа от номера поручения осуществляется переход к печатной форме поручения. </w:t>
      </w:r>
    </w:p>
    <w:p w14:paraId="22FD7EAE" w14:textId="39574E04" w:rsidR="00B62E30" w:rsidRPr="00B443CA" w:rsidRDefault="00B62E30" w:rsidP="000D78AB">
      <w:pPr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41AEDD45" wp14:editId="6C6B697E">
            <wp:extent cx="177800" cy="177800"/>
            <wp:effectExtent l="0" t="0" r="0" b="0"/>
            <wp:docPr id="18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Информация о выполнении поручения обновляется еженедельно, в ночь с субботы на воскресенье, отображая данные за прошлую календарную неделю, с воскресенья по субботу.</w:t>
      </w:r>
    </w:p>
    <w:p w14:paraId="1F2E3039" w14:textId="56DE7C8D" w:rsidR="00C920FF" w:rsidRPr="00B443CA" w:rsidRDefault="00C920FF" w:rsidP="00B62E30">
      <w:pPr>
        <w:pStyle w:val="gff5"/>
        <w:rPr>
          <w:lang w:eastAsia="ru-RU"/>
        </w:rPr>
      </w:pPr>
      <w:r w:rsidRPr="00B443CA">
        <w:rPr>
          <w:lang w:eastAsia="ru-RU"/>
        </w:rPr>
        <w:lastRenderedPageBreak/>
        <w:t>Далее расположены блоки с информацией о количестве подведомственных муниципалитетов (для сотрудников РОУО) / образовательных организаций (для сотрудников МОУО) и статусе выполнения поручения</w:t>
      </w:r>
      <w:r w:rsidR="00B62E30" w:rsidRPr="00B443CA">
        <w:rPr>
          <w:lang w:eastAsia="ru-RU"/>
        </w:rPr>
        <w:t xml:space="preserve"> (рисунок</w:t>
      </w:r>
      <w:r w:rsidR="00EE3C5E" w:rsidRPr="00B443CA">
        <w:rPr>
          <w:lang w:eastAsia="ru-RU"/>
        </w:rPr>
        <w:t xml:space="preserve"> </w:t>
      </w:r>
      <w:r w:rsidR="00EE3C5E" w:rsidRPr="00B443CA">
        <w:rPr>
          <w:lang w:eastAsia="ru-RU"/>
        </w:rPr>
        <w:fldChar w:fldCharType="begin"/>
      </w:r>
      <w:r w:rsidR="00EE3C5E" w:rsidRPr="00B443CA">
        <w:rPr>
          <w:lang w:eastAsia="ru-RU"/>
        </w:rPr>
        <w:instrText xml:space="preserve"> REF</w:instrText>
      </w:r>
      <w:r w:rsidR="00EE3C5E" w:rsidRPr="00B443CA">
        <w:instrText xml:space="preserve"> \* </w:instrText>
      </w:r>
      <w:r w:rsidR="00EE3C5E" w:rsidRPr="00B443CA">
        <w:rPr>
          <w:lang w:val="en-US"/>
        </w:rPr>
        <w:instrText>arabic</w:instrText>
      </w:r>
      <w:r w:rsidR="00EE3C5E" w:rsidRPr="00B443CA">
        <w:instrText xml:space="preserve"> </w:instrText>
      </w:r>
      <w:r w:rsidR="00EE3C5E" w:rsidRPr="00B443CA">
        <w:rPr>
          <w:lang w:eastAsia="ru-RU"/>
        </w:rPr>
        <w:instrText xml:space="preserve">_Ref118851049 \r \h </w:instrText>
      </w:r>
      <w:r w:rsidR="00B443CA">
        <w:rPr>
          <w:lang w:eastAsia="ru-RU"/>
        </w:rPr>
        <w:instrText xml:space="preserve"> \* MERGEFORMAT </w:instrText>
      </w:r>
      <w:r w:rsidR="00EE3C5E" w:rsidRPr="00B443CA">
        <w:rPr>
          <w:lang w:eastAsia="ru-RU"/>
        </w:rPr>
      </w:r>
      <w:r w:rsidR="00EE3C5E" w:rsidRPr="00B443CA">
        <w:rPr>
          <w:lang w:eastAsia="ru-RU"/>
        </w:rPr>
        <w:fldChar w:fldCharType="separate"/>
      </w:r>
      <w:r w:rsidR="00002391">
        <w:rPr>
          <w:lang w:eastAsia="ru-RU"/>
        </w:rPr>
        <w:t>18</w:t>
      </w:r>
      <w:r w:rsidR="00EE3C5E" w:rsidRPr="00B443CA">
        <w:rPr>
          <w:lang w:eastAsia="ru-RU"/>
        </w:rPr>
        <w:fldChar w:fldCharType="end"/>
      </w:r>
      <w:r w:rsidR="00B62E30" w:rsidRPr="00B443CA">
        <w:rPr>
          <w:lang w:eastAsia="ru-RU"/>
        </w:rPr>
        <w:t>)</w:t>
      </w:r>
      <w:r w:rsidRPr="00B443CA">
        <w:rPr>
          <w:lang w:eastAsia="ru-RU"/>
        </w:rPr>
        <w:t>:</w:t>
      </w:r>
    </w:p>
    <w:p w14:paraId="49FCBED1" w14:textId="2091603E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b/>
          <w:bCs/>
          <w:lang w:eastAsia="ru-RU"/>
        </w:rPr>
        <w:t>«</w:t>
      </w:r>
      <w:r w:rsidRPr="00B443CA">
        <w:rPr>
          <w:lang w:eastAsia="ru-RU"/>
        </w:rPr>
        <w:t>Не принято»</w:t>
      </w:r>
      <w:r w:rsidR="00B62E30" w:rsidRPr="00B443CA">
        <w:rPr>
          <w:lang w:eastAsia="ru-RU"/>
        </w:rPr>
        <w:t xml:space="preserve"> </w:t>
      </w:r>
      <w:r w:rsidRPr="00B443CA">
        <w:rPr>
          <w:lang w:eastAsia="ru-RU"/>
        </w:rPr>
        <w:t>-</w:t>
      </w:r>
      <w:r w:rsidR="00B62E30" w:rsidRPr="00B443CA">
        <w:rPr>
          <w:lang w:eastAsia="ru-RU"/>
        </w:rPr>
        <w:t xml:space="preserve"> </w:t>
      </w:r>
      <w:r w:rsidRPr="00B443CA">
        <w:rPr>
          <w:lang w:eastAsia="ru-RU"/>
        </w:rPr>
        <w:t>показывает</w:t>
      </w:r>
      <w:r w:rsidR="00B62E30" w:rsidRPr="00B443CA">
        <w:rPr>
          <w:lang w:eastAsia="ru-RU"/>
        </w:rPr>
        <w:t xml:space="preserve"> </w:t>
      </w:r>
      <w:r w:rsidRPr="00B443CA">
        <w:rPr>
          <w:lang w:eastAsia="ru-RU"/>
        </w:rPr>
        <w:t>количество образовательных организаций, которые не приняли созданное поручение</w:t>
      </w:r>
      <w:r w:rsidR="00B62E30" w:rsidRPr="00B443CA">
        <w:rPr>
          <w:lang w:eastAsia="ru-RU"/>
        </w:rPr>
        <w:t>;</w:t>
      </w:r>
    </w:p>
    <w:p w14:paraId="0031360A" w14:textId="4E64AC20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«Не выполнено»</w:t>
      </w:r>
      <w:r w:rsidR="00B62E30" w:rsidRPr="00B443CA">
        <w:rPr>
          <w:lang w:eastAsia="ru-RU"/>
        </w:rPr>
        <w:t xml:space="preserve"> </w:t>
      </w:r>
      <w:r w:rsidRPr="00B443CA">
        <w:rPr>
          <w:lang w:eastAsia="ru-RU"/>
        </w:rPr>
        <w:t>- показывает количество муниципалитетов</w:t>
      </w:r>
      <w:r w:rsidR="00B62E30" w:rsidRPr="00B443CA">
        <w:rPr>
          <w:lang w:eastAsia="ru-RU"/>
        </w:rPr>
        <w:t> </w:t>
      </w:r>
      <w:r w:rsidRPr="00B443CA">
        <w:rPr>
          <w:lang w:eastAsia="ru-RU"/>
        </w:rPr>
        <w:t>/</w:t>
      </w:r>
      <w:r w:rsidR="00B62E30" w:rsidRPr="00B443CA">
        <w:rPr>
          <w:lang w:eastAsia="ru-RU"/>
        </w:rPr>
        <w:t> </w:t>
      </w:r>
      <w:r w:rsidRPr="00B443CA">
        <w:rPr>
          <w:lang w:eastAsia="ru-RU"/>
        </w:rPr>
        <w:t>образовательных организаций, которые приняли созданное поручение, но не достигли целевого значения в рамках текущей отчетной недели</w:t>
      </w:r>
      <w:r w:rsidR="00B62E30" w:rsidRPr="00B443CA">
        <w:rPr>
          <w:lang w:eastAsia="ru-RU"/>
        </w:rPr>
        <w:t>;</w:t>
      </w:r>
    </w:p>
    <w:p w14:paraId="511BE788" w14:textId="594ECABB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«Выполнено»</w:t>
      </w:r>
      <w:r w:rsidR="00B62E30" w:rsidRPr="00B443CA">
        <w:rPr>
          <w:b/>
          <w:bCs/>
          <w:lang w:eastAsia="ru-RU"/>
        </w:rPr>
        <w:t xml:space="preserve"> </w:t>
      </w:r>
      <w:r w:rsidRPr="00B443CA">
        <w:rPr>
          <w:lang w:eastAsia="ru-RU"/>
        </w:rPr>
        <w:t>- показывает количество муниципалитетов</w:t>
      </w:r>
      <w:r w:rsidR="00B62E30" w:rsidRPr="00B443CA">
        <w:rPr>
          <w:lang w:eastAsia="ru-RU"/>
        </w:rPr>
        <w:t> </w:t>
      </w:r>
      <w:r w:rsidRPr="00B443CA">
        <w:rPr>
          <w:lang w:eastAsia="ru-RU"/>
        </w:rPr>
        <w:t>/</w:t>
      </w:r>
      <w:r w:rsidR="00B62E30" w:rsidRPr="00B443CA">
        <w:rPr>
          <w:lang w:eastAsia="ru-RU"/>
        </w:rPr>
        <w:t> </w:t>
      </w:r>
      <w:r w:rsidRPr="00B443CA">
        <w:rPr>
          <w:lang w:eastAsia="ru-RU"/>
        </w:rPr>
        <w:t>образовательных организаций, которые приняли созданное поручение, и достигли целевого значения в рамках текущей отчетной недели. </w:t>
      </w:r>
    </w:p>
    <w:p w14:paraId="368E3E60" w14:textId="5004A4A8" w:rsidR="00C920FF" w:rsidRPr="00B443CA" w:rsidRDefault="00C920FF" w:rsidP="00B62E30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2E0422F4" wp14:editId="3F434F53">
            <wp:extent cx="5939790" cy="967740"/>
            <wp:effectExtent l="19050" t="19050" r="2286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7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9FBA6EB" w14:textId="7540E6B7" w:rsidR="00C920FF" w:rsidRPr="00B443CA" w:rsidRDefault="00EE3C5E">
      <w:pPr>
        <w:pStyle w:val="ge"/>
        <w:numPr>
          <w:ilvl w:val="0"/>
          <w:numId w:val="13"/>
        </w:numPr>
      </w:pPr>
      <w:bookmarkStart w:id="74" w:name="_Ref118851049"/>
      <w:r w:rsidRPr="00B443CA">
        <w:t>Статусы поручений</w:t>
      </w:r>
      <w:bookmarkEnd w:id="74"/>
    </w:p>
    <w:p w14:paraId="163F4823" w14:textId="78EABD08" w:rsidR="00C920FF" w:rsidRPr="00B443CA" w:rsidRDefault="00C920FF" w:rsidP="00B62E30">
      <w:pPr>
        <w:pStyle w:val="gff0"/>
        <w:rPr>
          <w:lang w:eastAsia="ru-RU"/>
        </w:rPr>
      </w:pPr>
      <w:r w:rsidRPr="00B443CA">
        <w:rPr>
          <w:lang w:eastAsia="ru-RU"/>
        </w:rPr>
        <w:t xml:space="preserve">При наведении курсора на блок и </w:t>
      </w:r>
      <w:r w:rsidR="00B62E30" w:rsidRPr="00B443CA">
        <w:rPr>
          <w:lang w:eastAsia="ru-RU"/>
        </w:rPr>
        <w:t>нажатии</w:t>
      </w:r>
      <w:r w:rsidRPr="00B443CA">
        <w:rPr>
          <w:lang w:eastAsia="ru-RU"/>
        </w:rPr>
        <w:t xml:space="preserve"> </w:t>
      </w:r>
      <w:r w:rsidR="00B62E30" w:rsidRPr="00B443CA">
        <w:rPr>
          <w:lang w:eastAsia="ru-RU"/>
        </w:rPr>
        <w:t xml:space="preserve">на него </w:t>
      </w:r>
      <w:r w:rsidRPr="00B443CA">
        <w:rPr>
          <w:lang w:eastAsia="ru-RU"/>
        </w:rPr>
        <w:t>ниже будет отображена таблица с подробной информацией о текущем статусе</w:t>
      </w:r>
      <w:r w:rsidR="00345BAD" w:rsidRPr="00B443CA">
        <w:rPr>
          <w:lang w:eastAsia="ru-RU"/>
        </w:rPr>
        <w:t xml:space="preserve"> (рисунок </w:t>
      </w:r>
      <w:r w:rsidR="00345BAD" w:rsidRPr="00B443CA">
        <w:rPr>
          <w:lang w:eastAsia="ru-RU"/>
        </w:rPr>
        <w:fldChar w:fldCharType="begin"/>
      </w:r>
      <w:r w:rsidR="00345BAD" w:rsidRPr="00B443CA">
        <w:rPr>
          <w:lang w:eastAsia="ru-RU"/>
        </w:rPr>
        <w:instrText xml:space="preserve"> REF</w:instrText>
      </w:r>
      <w:r w:rsidR="00345BAD" w:rsidRPr="00B443CA">
        <w:instrText xml:space="preserve">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</w:instrText>
      </w:r>
      <w:r w:rsidR="00345BAD" w:rsidRPr="00B443CA">
        <w:rPr>
          <w:lang w:eastAsia="ru-RU"/>
        </w:rPr>
        <w:instrText xml:space="preserve">_Ref118851132 \r \h </w:instrText>
      </w:r>
      <w:r w:rsidR="00B443CA">
        <w:rPr>
          <w:lang w:eastAsia="ru-RU"/>
        </w:rPr>
        <w:instrText xml:space="preserve"> \* MERGEFORMAT </w:instrText>
      </w:r>
      <w:r w:rsidR="00345BAD" w:rsidRPr="00B443CA">
        <w:rPr>
          <w:lang w:eastAsia="ru-RU"/>
        </w:rPr>
      </w:r>
      <w:r w:rsidR="00345BAD" w:rsidRPr="00B443CA">
        <w:rPr>
          <w:lang w:eastAsia="ru-RU"/>
        </w:rPr>
        <w:fldChar w:fldCharType="separate"/>
      </w:r>
      <w:r w:rsidR="00002391">
        <w:rPr>
          <w:lang w:eastAsia="ru-RU"/>
        </w:rPr>
        <w:t>19</w:t>
      </w:r>
      <w:r w:rsidR="00345BAD" w:rsidRPr="00B443CA">
        <w:rPr>
          <w:lang w:eastAsia="ru-RU"/>
        </w:rPr>
        <w:fldChar w:fldCharType="end"/>
      </w:r>
      <w:r w:rsidR="00345BAD" w:rsidRPr="00B443CA">
        <w:rPr>
          <w:lang w:eastAsia="ru-RU"/>
        </w:rPr>
        <w:t>)</w:t>
      </w:r>
      <w:r w:rsidRPr="00B443CA">
        <w:rPr>
          <w:lang w:eastAsia="ru-RU"/>
        </w:rPr>
        <w:t>. </w:t>
      </w:r>
    </w:p>
    <w:p w14:paraId="14BF1420" w14:textId="42434163" w:rsidR="00C920FF" w:rsidRPr="00B443CA" w:rsidRDefault="00C920FF" w:rsidP="00B62E30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6FBDAE13" wp14:editId="1AE9EEB0">
            <wp:extent cx="5939790" cy="1721485"/>
            <wp:effectExtent l="19050" t="19050" r="22860" b="1206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9303EDE" w14:textId="7876BD88" w:rsidR="00B62E30" w:rsidRPr="00B443CA" w:rsidRDefault="00345BAD">
      <w:pPr>
        <w:pStyle w:val="ge"/>
        <w:numPr>
          <w:ilvl w:val="0"/>
          <w:numId w:val="13"/>
        </w:numPr>
      </w:pPr>
      <w:bookmarkStart w:id="75" w:name="_Ref118851132"/>
      <w:r w:rsidRPr="00B443CA">
        <w:rPr>
          <w:lang w:eastAsia="ru-RU"/>
        </w:rPr>
        <w:t>Таблица с подробной информацией о текущем статусе</w:t>
      </w:r>
      <w:bookmarkEnd w:id="75"/>
    </w:p>
    <w:p w14:paraId="0173C5F4" w14:textId="7EAFD293" w:rsidR="00C920FF" w:rsidRPr="00B443CA" w:rsidRDefault="00C920FF" w:rsidP="00B62E30">
      <w:pPr>
        <w:pStyle w:val="gff0"/>
        <w:rPr>
          <w:lang w:eastAsia="ru-RU"/>
        </w:rPr>
      </w:pPr>
      <w:r w:rsidRPr="00B443CA">
        <w:rPr>
          <w:lang w:eastAsia="ru-RU"/>
        </w:rPr>
        <w:t xml:space="preserve">В первую очередь в таблице указаны муниципалитеты / </w:t>
      </w:r>
      <w:r w:rsidR="00345BAD" w:rsidRPr="00B443CA">
        <w:rPr>
          <w:lang w:eastAsia="ru-RU"/>
        </w:rPr>
        <w:t>ОО</w:t>
      </w:r>
      <w:r w:rsidRPr="00B443CA">
        <w:rPr>
          <w:lang w:eastAsia="ru-RU"/>
        </w:rPr>
        <w:t xml:space="preserve">, которым необходимо увеличить значение показателя, </w:t>
      </w:r>
      <w:r w:rsidR="00345BAD" w:rsidRPr="00B443CA">
        <w:rPr>
          <w:lang w:eastAsia="ru-RU"/>
        </w:rPr>
        <w:t>затем те,</w:t>
      </w:r>
      <w:r w:rsidRPr="00B443CA">
        <w:rPr>
          <w:lang w:eastAsia="ru-RU"/>
        </w:rPr>
        <w:t xml:space="preserve"> которым</w:t>
      </w:r>
      <w:r w:rsidR="00345BAD" w:rsidRPr="00B443CA">
        <w:rPr>
          <w:lang w:eastAsia="ru-RU"/>
        </w:rPr>
        <w:t xml:space="preserve"> </w:t>
      </w:r>
      <w:r w:rsidRPr="00B443CA">
        <w:rPr>
          <w:lang w:eastAsia="ru-RU"/>
        </w:rPr>
        <w:t>необходимо закрепить значение показателя. </w:t>
      </w:r>
    </w:p>
    <w:p w14:paraId="517DC934" w14:textId="77777777" w:rsidR="00C920FF" w:rsidRPr="00B443CA" w:rsidRDefault="00C920FF" w:rsidP="00B62E30">
      <w:pPr>
        <w:pStyle w:val="gff5"/>
        <w:rPr>
          <w:lang w:eastAsia="ru-RU"/>
        </w:rPr>
      </w:pPr>
      <w:r w:rsidRPr="00B443CA">
        <w:rPr>
          <w:lang w:eastAsia="ru-RU"/>
        </w:rPr>
        <w:t>Таблица содержит следующую информацию: </w:t>
      </w:r>
    </w:p>
    <w:p w14:paraId="619CA622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номер поручения;</w:t>
      </w:r>
    </w:p>
    <w:p w14:paraId="519E4E47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наименование муниципалитета (для сотрудников РОУО) или образовательной организации (для сотрудников МОУО);</w:t>
      </w:r>
    </w:p>
    <w:p w14:paraId="412DD129" w14:textId="77777777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lastRenderedPageBreak/>
        <w:t>ФИО специалиста, назначенного ответственным за выполнение поручения;</w:t>
      </w:r>
    </w:p>
    <w:p w14:paraId="15BDE3CB" w14:textId="55949A44" w:rsidR="00C920FF" w:rsidRPr="00B443CA" w:rsidRDefault="00C920FF" w:rsidP="00B62E30">
      <w:pPr>
        <w:pStyle w:val="gf9"/>
        <w:rPr>
          <w:lang w:eastAsia="ru-RU"/>
        </w:rPr>
      </w:pPr>
      <w:r w:rsidRPr="00B443CA">
        <w:rPr>
          <w:lang w:eastAsia="ru-RU"/>
        </w:rPr>
        <w:t>количество образовательных организаций, которые выполняют показатель (для сотрудников РОУО) или значение показателя по образовательной организации (для сотрудников МОУО). </w:t>
      </w:r>
    </w:p>
    <w:p w14:paraId="3966B4BE" w14:textId="7217EBF2" w:rsidR="00D62429" w:rsidRPr="00B443CA" w:rsidRDefault="00B62E30" w:rsidP="000D78AB">
      <w:pPr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1F3410E9" wp14:editId="2B79759D">
            <wp:extent cx="177800" cy="177800"/>
            <wp:effectExtent l="0" t="0" r="0" b="0"/>
            <wp:docPr id="21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С</w:t>
      </w:r>
      <w:r w:rsidR="00C920FF" w:rsidRPr="00B443CA">
        <w:t>отрудники РОУО могут просмотреть информацию о статусе поручения в подведомственном муниципалитете, нажав на номер поручения. </w:t>
      </w:r>
    </w:p>
    <w:p w14:paraId="7BB4BC11" w14:textId="77777777" w:rsidR="00644978" w:rsidRPr="00B443CA" w:rsidRDefault="00644978">
      <w:pPr>
        <w:pStyle w:val="g30"/>
      </w:pPr>
      <w:r w:rsidRPr="00B443CA">
        <w:rPr>
          <w:rStyle w:val="wysiwyg-color-orange"/>
        </w:rPr>
        <w:t>Архив поручений</w:t>
      </w:r>
    </w:p>
    <w:p w14:paraId="5F9FC425" w14:textId="3AAA0F57" w:rsidR="00644978" w:rsidRPr="00B443CA" w:rsidRDefault="00644978" w:rsidP="00644978">
      <w:pPr>
        <w:pStyle w:val="gff0"/>
      </w:pPr>
      <w:r w:rsidRPr="00B443CA">
        <w:t xml:space="preserve">После завершения срока действия поручение направляется в архив. </w:t>
      </w:r>
      <w:r w:rsidRPr="00B443CA">
        <w:rPr>
          <w:rStyle w:val="wysiwyg-color-black"/>
        </w:rPr>
        <w:t>Для просмотра списка архивных поручений необходимо нажать на кнопку </w:t>
      </w:r>
      <w:r w:rsidRPr="00B443CA">
        <w:rPr>
          <w:rStyle w:val="wysiwyg-color-black"/>
          <w:b/>
          <w:bCs/>
        </w:rPr>
        <w:t>Статистика поручений</w:t>
      </w:r>
      <w:r w:rsidRPr="00B443CA">
        <w:rPr>
          <w:rStyle w:val="wysiwyg-color-black"/>
        </w:rPr>
        <w:t xml:space="preserve"> в правом верхнем углу блока </w:t>
      </w:r>
      <w:r w:rsidRPr="00B443CA">
        <w:rPr>
          <w:rStyle w:val="wysiwyg-color-black"/>
          <w:b/>
          <w:bCs/>
        </w:rPr>
        <w:t>Поручения</w:t>
      </w:r>
      <w:r w:rsidRPr="00B443CA">
        <w:rPr>
          <w:rStyle w:val="wysiwyg-color-black"/>
        </w:rPr>
        <w:t xml:space="preserve"> (рисунок</w:t>
      </w:r>
      <w:r w:rsidR="00345BAD" w:rsidRPr="00B443CA">
        <w:rPr>
          <w:rStyle w:val="wysiwyg-color-black"/>
        </w:rPr>
        <w:t xml:space="preserve"> </w:t>
      </w:r>
      <w:r w:rsidR="00345BAD" w:rsidRPr="00B443CA">
        <w:rPr>
          <w:rStyle w:val="wysiwyg-color-black"/>
        </w:rPr>
        <w:fldChar w:fldCharType="begin"/>
      </w:r>
      <w:r w:rsidR="00345BAD" w:rsidRPr="00B443CA">
        <w:rPr>
          <w:rStyle w:val="wysiwyg-color-black"/>
        </w:rPr>
        <w:instrText xml:space="preserve"> REF</w:instrText>
      </w:r>
      <w:r w:rsidR="00345BAD" w:rsidRPr="00B443CA">
        <w:instrText xml:space="preserve">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</w:instrText>
      </w:r>
      <w:r w:rsidR="00345BAD" w:rsidRPr="00B443CA">
        <w:rPr>
          <w:rStyle w:val="wysiwyg-color-black"/>
        </w:rPr>
        <w:instrText xml:space="preserve">_Ref118851201 \r \h </w:instrText>
      </w:r>
      <w:r w:rsidR="00B443CA">
        <w:rPr>
          <w:rStyle w:val="wysiwyg-color-black"/>
        </w:rPr>
        <w:instrText xml:space="preserve"> \* MERGEFORMAT </w:instrText>
      </w:r>
      <w:r w:rsidR="00345BAD" w:rsidRPr="00B443CA">
        <w:rPr>
          <w:rStyle w:val="wysiwyg-color-black"/>
        </w:rPr>
      </w:r>
      <w:r w:rsidR="00345BAD" w:rsidRPr="00B443CA">
        <w:rPr>
          <w:rStyle w:val="wysiwyg-color-black"/>
        </w:rPr>
        <w:fldChar w:fldCharType="separate"/>
      </w:r>
      <w:r w:rsidR="00002391">
        <w:rPr>
          <w:rStyle w:val="wysiwyg-color-black"/>
        </w:rPr>
        <w:t>20</w:t>
      </w:r>
      <w:r w:rsidR="00345BAD" w:rsidRPr="00B443CA">
        <w:rPr>
          <w:rStyle w:val="wysiwyg-color-black"/>
        </w:rPr>
        <w:fldChar w:fldCharType="end"/>
      </w:r>
      <w:r w:rsidRPr="00B443CA">
        <w:rPr>
          <w:rStyle w:val="wysiwyg-color-black"/>
        </w:rPr>
        <w:t>). </w:t>
      </w:r>
    </w:p>
    <w:p w14:paraId="0F34B5E8" w14:textId="48B31935" w:rsidR="00644978" w:rsidRPr="00B443CA" w:rsidRDefault="00644978" w:rsidP="00644978">
      <w:pPr>
        <w:pStyle w:val="gffb"/>
      </w:pPr>
      <w:r w:rsidRPr="00B443CA">
        <w:t> </w:t>
      </w:r>
      <w:r w:rsidRPr="00B443CA">
        <w:rPr>
          <w:noProof/>
          <w:lang w:eastAsia="ru-RU"/>
        </w:rPr>
        <w:drawing>
          <wp:inline distT="0" distB="0" distL="0" distR="0" wp14:anchorId="4872EB2B" wp14:editId="7E340C08">
            <wp:extent cx="5495925" cy="1514475"/>
            <wp:effectExtent l="19050" t="19050" r="2857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9DADEF9" w14:textId="5AA3B216" w:rsidR="00644978" w:rsidRPr="00B443CA" w:rsidRDefault="00644978">
      <w:pPr>
        <w:pStyle w:val="ge"/>
        <w:numPr>
          <w:ilvl w:val="0"/>
          <w:numId w:val="13"/>
        </w:numPr>
      </w:pPr>
      <w:bookmarkStart w:id="76" w:name="_Ref118851201"/>
      <w:r w:rsidRPr="00B443CA">
        <w:t xml:space="preserve">Кнопка </w:t>
      </w:r>
      <w:r w:rsidRPr="00B443CA">
        <w:rPr>
          <w:b/>
          <w:bCs/>
        </w:rPr>
        <w:t>Статистика поручений</w:t>
      </w:r>
      <w:bookmarkEnd w:id="76"/>
    </w:p>
    <w:p w14:paraId="74333F6C" w14:textId="77777777" w:rsidR="00644978" w:rsidRPr="00B443CA" w:rsidRDefault="00644978" w:rsidP="00644978">
      <w:pPr>
        <w:pStyle w:val="gff0"/>
      </w:pPr>
      <w:r w:rsidRPr="00B443CA">
        <w:t>Для просмотра подробной информации об архивном поручении сотрудникам РОУО и МОУО необходимо нажать на номер поручения. </w:t>
      </w:r>
    </w:p>
    <w:p w14:paraId="6D1510A3" w14:textId="77777777" w:rsidR="00644978" w:rsidRPr="00B443CA" w:rsidRDefault="00644978" w:rsidP="00644978">
      <w:pPr>
        <w:pStyle w:val="gff0"/>
      </w:pPr>
      <w:r w:rsidRPr="00B443CA">
        <w:t>На открывшейся странице поручения сотрудники РОУО могут просмотреть информацию о статусе поручения в подведомственном муниципалитете, нажав на номер архивного поручения. </w:t>
      </w:r>
    </w:p>
    <w:p w14:paraId="1905EC2E" w14:textId="77777777" w:rsidR="00644978" w:rsidRPr="00B443CA" w:rsidRDefault="00644978" w:rsidP="00644978">
      <w:pPr>
        <w:pStyle w:val="gff0"/>
      </w:pPr>
      <w:r w:rsidRPr="00B443CA">
        <w:t>Отобразится страница архивного поручения, которая содержит:</w:t>
      </w:r>
    </w:p>
    <w:p w14:paraId="13425790" w14:textId="77777777" w:rsidR="00644978" w:rsidRPr="00B443CA" w:rsidRDefault="00644978" w:rsidP="00644978">
      <w:pPr>
        <w:pStyle w:val="gf9"/>
      </w:pPr>
      <w:r w:rsidRPr="00B443CA">
        <w:t xml:space="preserve">блок с информацией о выполнении поручения, </w:t>
      </w:r>
    </w:p>
    <w:p w14:paraId="7325E149" w14:textId="77777777" w:rsidR="00644978" w:rsidRPr="00B443CA" w:rsidRDefault="00644978" w:rsidP="00644978">
      <w:pPr>
        <w:pStyle w:val="gf9"/>
      </w:pPr>
      <w:r w:rsidRPr="00B443CA">
        <w:t>блок со статусом выполнения поручения,</w:t>
      </w:r>
    </w:p>
    <w:p w14:paraId="0F40B3A5" w14:textId="77777777" w:rsidR="00644978" w:rsidRPr="00B443CA" w:rsidRDefault="00644978" w:rsidP="00644978">
      <w:pPr>
        <w:pStyle w:val="gf9"/>
      </w:pPr>
      <w:r w:rsidRPr="00B443CA">
        <w:t>таблицу связанных поручений:</w:t>
      </w:r>
    </w:p>
    <w:p w14:paraId="403879D0" w14:textId="77777777" w:rsidR="00644978" w:rsidRPr="00B443CA" w:rsidRDefault="00644978" w:rsidP="00644978">
      <w:pPr>
        <w:pStyle w:val="gf9"/>
        <w:numPr>
          <w:ilvl w:val="1"/>
          <w:numId w:val="2"/>
        </w:numPr>
        <w:rPr>
          <w:lang w:eastAsia="ru-RU"/>
        </w:rPr>
      </w:pPr>
      <w:r w:rsidRPr="00B443CA">
        <w:rPr>
          <w:bCs/>
          <w:lang w:eastAsia="ru-RU"/>
        </w:rPr>
        <w:t>для сотрудников министерства образования отображаются поручения для муниципалитетов, связанных с просматриваемым поручением</w:t>
      </w:r>
      <w:r w:rsidRPr="00B443CA">
        <w:rPr>
          <w:lang w:eastAsia="ru-RU"/>
        </w:rPr>
        <w:t>;</w:t>
      </w:r>
    </w:p>
    <w:p w14:paraId="51A5F53B" w14:textId="77777777" w:rsidR="00644978" w:rsidRPr="00B443CA" w:rsidRDefault="00644978" w:rsidP="00644978">
      <w:pPr>
        <w:pStyle w:val="gf9"/>
        <w:numPr>
          <w:ilvl w:val="1"/>
          <w:numId w:val="2"/>
        </w:numPr>
        <w:rPr>
          <w:lang w:eastAsia="ru-RU"/>
        </w:rPr>
      </w:pPr>
      <w:r w:rsidRPr="00B443CA">
        <w:rPr>
          <w:bCs/>
          <w:lang w:eastAsia="ru-RU"/>
        </w:rPr>
        <w:t>для сотрудников муниципального органа управления образованием отображаются поручения для школ, связанных с просматриваемым поручением</w:t>
      </w:r>
      <w:r w:rsidRPr="00B443C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14:paraId="1B8DEA5E" w14:textId="783C9A17" w:rsidR="000B28DB" w:rsidRPr="00B443CA" w:rsidRDefault="006529B2">
      <w:pPr>
        <w:pStyle w:val="g20"/>
      </w:pPr>
      <w:bookmarkStart w:id="77" w:name="_Ref13044956"/>
      <w:bookmarkStart w:id="78" w:name="_Toc13213486"/>
      <w:bookmarkStart w:id="79" w:name="_Toc146203948"/>
      <w:r w:rsidRPr="00B443CA">
        <w:lastRenderedPageBreak/>
        <w:t>Статистика</w:t>
      </w:r>
      <w:bookmarkEnd w:id="79"/>
    </w:p>
    <w:p w14:paraId="11EEFD14" w14:textId="77777777" w:rsidR="001560C6" w:rsidRPr="00B443CA" w:rsidRDefault="001560C6">
      <w:pPr>
        <w:pStyle w:val="g30"/>
      </w:pPr>
      <w:bookmarkStart w:id="80" w:name="_Ref12982615"/>
      <w:bookmarkStart w:id="81" w:name="_Toc13213483"/>
      <w:r w:rsidRPr="00B443CA">
        <w:t>Выбор отчётного периода</w:t>
      </w:r>
      <w:bookmarkEnd w:id="80"/>
      <w:bookmarkEnd w:id="81"/>
    </w:p>
    <w:p w14:paraId="186FB4B2" w14:textId="7D246D14" w:rsidR="001560C6" w:rsidRPr="00B443CA" w:rsidRDefault="001560C6" w:rsidP="001560C6">
      <w:pPr>
        <w:pStyle w:val="gff5"/>
      </w:pPr>
      <w:r w:rsidRPr="00B443CA">
        <w:t xml:space="preserve">Для выбора отчётного периода </w:t>
      </w:r>
      <w:r w:rsidR="00C43F6D" w:rsidRPr="00B443CA">
        <w:t xml:space="preserve">просмотра показателей </w:t>
      </w:r>
      <w:r w:rsidRPr="00B443CA">
        <w:t>выполните одно из следующих действий:</w:t>
      </w:r>
    </w:p>
    <w:p w14:paraId="1073CEA2" w14:textId="77777777" w:rsidR="001560C6" w:rsidRPr="00B443CA" w:rsidRDefault="001560C6">
      <w:pPr>
        <w:pStyle w:val="ga"/>
        <w:numPr>
          <w:ilvl w:val="0"/>
          <w:numId w:val="6"/>
        </w:numPr>
      </w:pPr>
      <w:r w:rsidRPr="00B443CA">
        <w:t xml:space="preserve">нажмите на кнопки </w:t>
      </w:r>
      <w:r w:rsidRPr="00B443CA">
        <w:rPr>
          <w:noProof/>
          <w:lang w:eastAsia="ru-RU"/>
        </w:rPr>
        <w:drawing>
          <wp:inline distT="0" distB="0" distL="0" distR="0" wp14:anchorId="41140CB1" wp14:editId="7F88800A">
            <wp:extent cx="360000" cy="379996"/>
            <wp:effectExtent l="0" t="0" r="254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, </w:t>
      </w:r>
      <w:r w:rsidRPr="00B443CA">
        <w:rPr>
          <w:noProof/>
          <w:lang w:eastAsia="ru-RU"/>
        </w:rPr>
        <w:drawing>
          <wp:inline distT="0" distB="0" distL="0" distR="0" wp14:anchorId="28F7913C" wp14:editId="4D9696E7">
            <wp:extent cx="333616" cy="375312"/>
            <wp:effectExtent l="0" t="0" r="9525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9" cy="3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 или </w:t>
      </w:r>
      <w:r w:rsidRPr="00B443CA">
        <w:rPr>
          <w:noProof/>
          <w:lang w:eastAsia="ru-RU"/>
        </w:rPr>
        <w:drawing>
          <wp:inline distT="0" distB="0" distL="0" distR="0" wp14:anchorId="4F88F198" wp14:editId="0DD98CCB">
            <wp:extent cx="361666" cy="386915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8" cy="3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 xml:space="preserve"> для перехода к предыдущему, следующему или последнему отчётному периоду, соответственно;</w:t>
      </w:r>
    </w:p>
    <w:p w14:paraId="45CAD8A5" w14:textId="0EFBC107" w:rsidR="001560C6" w:rsidRPr="00B443CA" w:rsidRDefault="00711ABF">
      <w:pPr>
        <w:pStyle w:val="ga"/>
        <w:numPr>
          <w:ilvl w:val="0"/>
          <w:numId w:val="6"/>
        </w:numPr>
      </w:pPr>
      <w:r w:rsidRPr="00B443CA">
        <w:rPr>
          <w:lang w:eastAsia="ru-RU"/>
        </w:rPr>
        <w:t>при нажатии на отчетный период открывается календарь, где доступна возможность выбора недели для построения отчета</w:t>
      </w:r>
      <w:r w:rsidR="001560C6" w:rsidRPr="00B443CA">
        <w:t>.</w:t>
      </w:r>
    </w:p>
    <w:p w14:paraId="20FC8109" w14:textId="7B1D7A91" w:rsidR="001560C6" w:rsidRPr="00B443CA" w:rsidRDefault="00711ABF" w:rsidP="001560C6">
      <w:pPr>
        <w:pStyle w:val="gff0"/>
        <w:rPr>
          <w:lang w:eastAsia="ru-RU"/>
        </w:rPr>
      </w:pPr>
      <w:r w:rsidRPr="00B443CA">
        <w:rPr>
          <w:lang w:eastAsia="ru-RU"/>
        </w:rPr>
        <w:t>По умолчанию отчет строится за последнюю неделю (предшествующую текущей календарной).</w:t>
      </w:r>
    </w:p>
    <w:p w14:paraId="26EE0E38" w14:textId="6BF478C6" w:rsidR="005D42D2" w:rsidRPr="00B443CA" w:rsidRDefault="00E72748">
      <w:pPr>
        <w:pStyle w:val="g30"/>
      </w:pPr>
      <w:r w:rsidRPr="00B443CA">
        <w:t>Б</w:t>
      </w:r>
      <w:r w:rsidR="005D42D2" w:rsidRPr="00B443CA">
        <w:t>лок</w:t>
      </w:r>
      <w:r w:rsidRPr="00B443CA">
        <w:t>и</w:t>
      </w:r>
      <w:r w:rsidR="005D42D2" w:rsidRPr="00B443CA">
        <w:t xml:space="preserve"> показателей</w:t>
      </w:r>
      <w:bookmarkEnd w:id="77"/>
      <w:bookmarkEnd w:id="78"/>
    </w:p>
    <w:p w14:paraId="50309500" w14:textId="6C8021DA" w:rsidR="006E1C9F" w:rsidRPr="00B443CA" w:rsidRDefault="006E1C9F" w:rsidP="006E1C9F">
      <w:pPr>
        <w:pStyle w:val="gff5"/>
      </w:pPr>
      <w:r w:rsidRPr="00B443CA">
        <w:t>Блоки показателей разделены на следующие категории (</w:t>
      </w:r>
      <w:r w:rsidR="00345BAD" w:rsidRPr="00B443CA">
        <w:t>р</w:t>
      </w:r>
      <w:r w:rsidRPr="00B443CA">
        <w:t>исунок</w:t>
      </w:r>
      <w:r w:rsidR="00345BAD" w:rsidRPr="00B443CA">
        <w:t xml:space="preserve"> </w:t>
      </w:r>
      <w:r w:rsidR="00345BAD" w:rsidRPr="00B443CA">
        <w:fldChar w:fldCharType="begin"/>
      </w:r>
      <w:r w:rsidR="00345BAD" w:rsidRPr="00B443CA">
        <w:instrText xml:space="preserve"> REF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_Ref118851232 \r \h </w:instrText>
      </w:r>
      <w:r w:rsidR="00B443CA">
        <w:instrText xml:space="preserve"> \* MERGEFORMAT </w:instrText>
      </w:r>
      <w:r w:rsidR="00345BAD" w:rsidRPr="00B443CA">
        <w:fldChar w:fldCharType="separate"/>
      </w:r>
      <w:r w:rsidR="00002391">
        <w:t>21</w:t>
      </w:r>
      <w:r w:rsidR="00345BAD" w:rsidRPr="00B443CA">
        <w:fldChar w:fldCharType="end"/>
      </w:r>
      <w:r w:rsidRPr="00B443CA">
        <w:t>):</w:t>
      </w:r>
    </w:p>
    <w:p w14:paraId="72D10673" w14:textId="77777777" w:rsidR="006E1C9F" w:rsidRPr="00B443CA" w:rsidRDefault="006E1C9F" w:rsidP="006E1C9F">
      <w:pPr>
        <w:pStyle w:val="gf9"/>
      </w:pPr>
      <w:r w:rsidRPr="00B443CA">
        <w:rPr>
          <w:b/>
          <w:bCs/>
        </w:rPr>
        <w:t>Пользователи</w:t>
      </w:r>
      <w:r w:rsidRPr="00B443CA">
        <w:t>:</w:t>
      </w:r>
    </w:p>
    <w:p w14:paraId="57F167BB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rPr>
          <w:lang w:eastAsia="ru-RU"/>
        </w:rPr>
        <w:t>«Учителя: активация»</w:t>
      </w:r>
      <w:r w:rsidRPr="00B443CA">
        <w:t xml:space="preserve"> характеризует долю сотрудников ОО, активировавших свою учетную запись в Дневник.ру;</w:t>
      </w:r>
    </w:p>
    <w:p w14:paraId="632557CF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rPr>
          <w:lang w:eastAsia="ru-RU"/>
        </w:rPr>
        <w:t>«Ученики: активация»</w:t>
      </w:r>
      <w:r w:rsidRPr="00B443CA">
        <w:t xml:space="preserve"> характеризует долю учеников ОО, активировавших свою учетную запись в Дневник.ру;</w:t>
      </w:r>
    </w:p>
    <w:p w14:paraId="2AA6891A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>«Родители: активация» характеризует долю родителей учеников ОО, активировавших свою учетную запись в Дневник.ру;</w:t>
      </w:r>
    </w:p>
    <w:p w14:paraId="51E6694F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>«Вовлеченность родителей» характеризует долю просмотренных за неделю электронных дневников от общего количества учеников в ОО;</w:t>
      </w:r>
    </w:p>
    <w:p w14:paraId="0F62E4C1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>«Учителя: авторизация через ЕСИА характеризует долю входов в Дневник.ру, осуществленных с помощью своей учётной записи ЕСИА;</w:t>
      </w:r>
    </w:p>
    <w:p w14:paraId="5FEE668D" w14:textId="7777777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>«Учителя: наличие категории» характеризует долю учителей, имеющих высшую или первую квалификационную категорию.</w:t>
      </w:r>
    </w:p>
    <w:p w14:paraId="57E11007" w14:textId="77777777" w:rsidR="006E1C9F" w:rsidRPr="00B443CA" w:rsidRDefault="006E1C9F" w:rsidP="006E1C9F">
      <w:pPr>
        <w:pStyle w:val="gf9"/>
      </w:pPr>
      <w:r w:rsidRPr="00B443CA">
        <w:rPr>
          <w:b/>
          <w:bCs/>
        </w:rPr>
        <w:t>Электронный журнал</w:t>
      </w:r>
      <w:r w:rsidRPr="00B443CA">
        <w:t>:</w:t>
      </w:r>
    </w:p>
    <w:p w14:paraId="7030D074" w14:textId="5E31C89E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 xml:space="preserve">«Активность школ» – это интегральный показатель для мониторинга активности работы в ЭЖД всех </w:t>
      </w:r>
      <w:r w:rsidR="00D627FB" w:rsidRPr="00B443CA">
        <w:t>ОО</w:t>
      </w:r>
      <w:r w:rsidRPr="00B443CA">
        <w:t xml:space="preserve"> региона</w:t>
      </w:r>
      <w:r w:rsidR="00D627FB" w:rsidRPr="00B443CA">
        <w:t>;</w:t>
      </w:r>
    </w:p>
    <w:p w14:paraId="1BB9F245" w14:textId="5BDE7A34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lastRenderedPageBreak/>
        <w:t xml:space="preserve">«Наполненность расписания» </w:t>
      </w:r>
      <w:r w:rsidR="00D627FB" w:rsidRPr="00B443CA">
        <w:t>характеризует количество созданных расписаний, которое сопоставляется с количеством классов. Чтобы показатель был равен 100%, для каждого класса на отчетной неделе должно быть создано не менее 8-ми уроков в сетке расписания;</w:t>
      </w:r>
    </w:p>
    <w:p w14:paraId="17F29E3D" w14:textId="0F6E452A" w:rsidR="002A3C19" w:rsidRPr="00B443CA" w:rsidRDefault="006E1C9F" w:rsidP="002A3C19">
      <w:pPr>
        <w:pStyle w:val="gf9"/>
        <w:numPr>
          <w:ilvl w:val="1"/>
          <w:numId w:val="2"/>
        </w:numPr>
      </w:pPr>
      <w:r w:rsidRPr="00B443CA">
        <w:t xml:space="preserve">«Планирование уроков» характеризует </w:t>
      </w:r>
      <w:r w:rsidR="002A3C19" w:rsidRPr="00B443CA">
        <w:t>количество внесенных тем занятий или созданных домашних заданий, которое сопоставляется с общим количеством уроков на отчетной неделе. Для того, чтобы показатель был равен 100%, для каждого урока в расписании должно быть соблюдено как минимум одно условие из перечисленных:</w:t>
      </w:r>
    </w:p>
    <w:p w14:paraId="51AD365E" w14:textId="77777777" w:rsidR="002A3C19" w:rsidRPr="00B443CA" w:rsidRDefault="002A3C19" w:rsidP="002A3C19">
      <w:pPr>
        <w:pStyle w:val="gf9"/>
        <w:numPr>
          <w:ilvl w:val="2"/>
          <w:numId w:val="2"/>
        </w:numPr>
      </w:pPr>
      <w:r w:rsidRPr="00B443CA">
        <w:t>внесена тема урока;</w:t>
      </w:r>
    </w:p>
    <w:p w14:paraId="47900BEB" w14:textId="606CF2A9" w:rsidR="006E1C9F" w:rsidRPr="00B443CA" w:rsidRDefault="002A3C19" w:rsidP="002A3C19">
      <w:pPr>
        <w:pStyle w:val="gf9"/>
        <w:numPr>
          <w:ilvl w:val="2"/>
          <w:numId w:val="2"/>
        </w:numPr>
      </w:pPr>
      <w:r w:rsidRPr="00B443CA">
        <w:t>выдано домашнее задание;</w:t>
      </w:r>
    </w:p>
    <w:p w14:paraId="38D974D4" w14:textId="544C4A25" w:rsidR="002A3C19" w:rsidRPr="00B443CA" w:rsidRDefault="002A3C19" w:rsidP="000D78AB">
      <w:pPr>
        <w:keepNext/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78C1A739" wp14:editId="38393071">
            <wp:extent cx="177800" cy="177800"/>
            <wp:effectExtent l="0" t="0" r="0" b="0"/>
            <wp:docPr id="5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В</w:t>
      </w:r>
      <w:r w:rsidR="000D78AB" w:rsidRPr="00B443CA">
        <w:t xml:space="preserve"> </w:t>
      </w:r>
      <w:r w:rsidRPr="00B443CA">
        <w:t>первых классах, где отсутствуют домашние задания, рекомендуется своевременно заносить только темы уроков. Для полного наполнения рекомендуется вносить и тему урока, и домашнее задание.</w:t>
      </w:r>
    </w:p>
    <w:p w14:paraId="4B5FD05B" w14:textId="0B3B4046" w:rsidR="00D627FB" w:rsidRPr="00B443CA" w:rsidRDefault="006E1C9F" w:rsidP="00D627FB">
      <w:pPr>
        <w:pStyle w:val="gf9"/>
        <w:numPr>
          <w:ilvl w:val="1"/>
          <w:numId w:val="2"/>
        </w:numPr>
      </w:pPr>
      <w:r w:rsidRPr="00B443CA">
        <w:t xml:space="preserve">«Ведение классных журналов» характеризует долю </w:t>
      </w:r>
      <w:r w:rsidR="002A3C19" w:rsidRPr="00B443CA">
        <w:t>в</w:t>
      </w:r>
      <w:r w:rsidR="00D627FB" w:rsidRPr="00B443CA">
        <w:t>ыставленных оценок, отметок о присутствии, комментариев к уроку и отметок о проведении урока. Чтобы показатель был равен 100%, для каждого урока в расписании должно соблюдаться как минимум одно условие из перечисленных:</w:t>
      </w:r>
    </w:p>
    <w:p w14:paraId="35C9022F" w14:textId="77777777" w:rsidR="00D627FB" w:rsidRPr="00B443CA" w:rsidRDefault="00D627FB" w:rsidP="00D627FB">
      <w:pPr>
        <w:pStyle w:val="gf9"/>
        <w:numPr>
          <w:ilvl w:val="2"/>
          <w:numId w:val="2"/>
        </w:numPr>
      </w:pPr>
      <w:r w:rsidRPr="00B443CA">
        <w:t>выставлено не менее одной оценки;</w:t>
      </w:r>
    </w:p>
    <w:p w14:paraId="7B6597B8" w14:textId="77777777" w:rsidR="00D627FB" w:rsidRPr="00B443CA" w:rsidRDefault="00D627FB" w:rsidP="00D627FB">
      <w:pPr>
        <w:pStyle w:val="gf9"/>
        <w:numPr>
          <w:ilvl w:val="2"/>
          <w:numId w:val="2"/>
        </w:numPr>
      </w:pPr>
      <w:r w:rsidRPr="00B443CA">
        <w:t>проставлено не менее одной отметки об отсутствии;</w:t>
      </w:r>
    </w:p>
    <w:p w14:paraId="037A5519" w14:textId="77777777" w:rsidR="00D627FB" w:rsidRPr="00B443CA" w:rsidRDefault="00D627FB" w:rsidP="00D627FB">
      <w:pPr>
        <w:pStyle w:val="gf9"/>
        <w:numPr>
          <w:ilvl w:val="2"/>
          <w:numId w:val="2"/>
        </w:numPr>
      </w:pPr>
      <w:r w:rsidRPr="00B443CA">
        <w:t>оставлен комментарий к уроку;</w:t>
      </w:r>
    </w:p>
    <w:p w14:paraId="7C2621D1" w14:textId="5FD1F143" w:rsidR="006E1C9F" w:rsidRPr="00B443CA" w:rsidRDefault="00D627FB" w:rsidP="00D627FB">
      <w:pPr>
        <w:pStyle w:val="gf9"/>
        <w:numPr>
          <w:ilvl w:val="2"/>
          <w:numId w:val="2"/>
        </w:numPr>
      </w:pPr>
      <w:r w:rsidRPr="00B443CA">
        <w:t>на странице урока поставлена галочка «Урок проведен»;</w:t>
      </w:r>
    </w:p>
    <w:p w14:paraId="03DB2ED6" w14:textId="0EE62E42" w:rsidR="002A3C19" w:rsidRPr="00B443CA" w:rsidRDefault="002A3C19" w:rsidP="000D78AB">
      <w:pPr>
        <w:keepNext/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13FC4219" wp14:editId="4F8066F0">
            <wp:extent cx="177800" cy="177800"/>
            <wp:effectExtent l="0" t="0" r="0" b="0"/>
            <wp:docPr id="55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В</w:t>
      </w:r>
      <w:r w:rsidR="000D78AB" w:rsidRPr="00B443CA">
        <w:t xml:space="preserve"> </w:t>
      </w:r>
      <w:r w:rsidRPr="00B443CA">
        <w:t>случае, если оценка за урок не ставится, все обучающиеся присутствовали на занятии и нет необходимости писать комментарий, педагогическому работнику достаточно поставить галочку о проведении урока, чтобы данное занятие учитывалось в общей статистике по ведению ЭЖ в образовательной организации.</w:t>
      </w:r>
    </w:p>
    <w:p w14:paraId="5DEC3AE5" w14:textId="52ACC2E7" w:rsidR="006E1C9F" w:rsidRPr="00B443CA" w:rsidRDefault="006E1C9F" w:rsidP="006E1C9F">
      <w:pPr>
        <w:pStyle w:val="gf9"/>
        <w:numPr>
          <w:ilvl w:val="1"/>
          <w:numId w:val="2"/>
        </w:numPr>
      </w:pPr>
      <w:r w:rsidRPr="00B443CA">
        <w:t xml:space="preserve">«Своевременное выставление оценок» характеризует долю оценок в ОО, </w:t>
      </w:r>
      <w:r w:rsidR="00D627FB" w:rsidRPr="00B443CA">
        <w:t>выставленных в день проведения урока до 21:00 (для ОО с организацией обучения в две смены - до 13:00 следующего дня), от общего количества оценок</w:t>
      </w:r>
      <w:r w:rsidRPr="00B443CA">
        <w:t>;</w:t>
      </w:r>
    </w:p>
    <w:p w14:paraId="3DA3BE63" w14:textId="62A3247F" w:rsidR="002A3C19" w:rsidRPr="00B443CA" w:rsidRDefault="006E1C9F" w:rsidP="002A3C19">
      <w:pPr>
        <w:pStyle w:val="gf9"/>
        <w:numPr>
          <w:ilvl w:val="1"/>
          <w:numId w:val="2"/>
        </w:numPr>
      </w:pPr>
      <w:r w:rsidRPr="00B443CA">
        <w:lastRenderedPageBreak/>
        <w:t xml:space="preserve">«Своевременная выдача ДЗ» характеризует долю </w:t>
      </w:r>
      <w:r w:rsidR="002A3C19" w:rsidRPr="00B443CA">
        <w:t>уроков со своевременно выданным ДЗ по отношению к количеству уроков в расписании на следующую неделю. Рекомендовано выдавать или обновлять ДЗ в течение 3 часов после проведения урока, чтобы оно считалось своевременным</w:t>
      </w:r>
      <w:r w:rsidRPr="00B443CA">
        <w:t>;</w:t>
      </w:r>
    </w:p>
    <w:p w14:paraId="5B283DE6" w14:textId="443FC080" w:rsidR="002A3C19" w:rsidRPr="00B443CA" w:rsidRDefault="002A3C19" w:rsidP="000D78AB">
      <w:pPr>
        <w:keepNext/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50CEEBE6" wp14:editId="2D3CA921">
            <wp:extent cx="177800" cy="177800"/>
            <wp:effectExtent l="0" t="0" r="0" b="0"/>
            <wp:docPr id="57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Проверяется своевременная выдача ДЗ для уроков, проведенных на выбранной отчетной неделе. </w:t>
      </w:r>
    </w:p>
    <w:p w14:paraId="6B283C2C" w14:textId="77777777" w:rsidR="006E1C9F" w:rsidRPr="00B443CA" w:rsidRDefault="006E1C9F" w:rsidP="006E1C9F">
      <w:pPr>
        <w:pStyle w:val="gf9"/>
      </w:pPr>
      <w:r w:rsidRPr="00B443CA">
        <w:rPr>
          <w:b/>
          <w:bCs/>
        </w:rPr>
        <w:t>Все</w:t>
      </w:r>
      <w:r w:rsidRPr="00B443CA">
        <w:t xml:space="preserve"> – общий список из всех блоков, а также показатели «ББЖ» (для статистики школ ББЖ) и «Посещаемость»).</w:t>
      </w:r>
    </w:p>
    <w:p w14:paraId="24136CDA" w14:textId="2A4CA6E4" w:rsidR="006E1C9F" w:rsidRPr="00B443CA" w:rsidRDefault="006E1C9F" w:rsidP="006E1C9F">
      <w:pPr>
        <w:pStyle w:val="gffb"/>
      </w:pPr>
      <w:r w:rsidRPr="00B443CA">
        <w:rPr>
          <w:noProof/>
          <w:lang w:eastAsia="ru-RU"/>
        </w:rPr>
        <w:drawing>
          <wp:inline distT="0" distB="0" distL="0" distR="0" wp14:anchorId="1A9610BC" wp14:editId="233B4B32">
            <wp:extent cx="4324350" cy="5600700"/>
            <wp:effectExtent l="19050" t="19050" r="1905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600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9AB4AB9" w14:textId="2D9B6752" w:rsidR="006E1C9F" w:rsidRPr="00B443CA" w:rsidRDefault="008E60F7">
      <w:pPr>
        <w:pStyle w:val="ge"/>
        <w:numPr>
          <w:ilvl w:val="0"/>
          <w:numId w:val="13"/>
        </w:numPr>
      </w:pPr>
      <w:bookmarkStart w:id="82" w:name="_Ref118851232"/>
      <w:r w:rsidRPr="00B443CA">
        <w:t>Блоки показателей</w:t>
      </w:r>
      <w:bookmarkEnd w:id="82"/>
    </w:p>
    <w:p w14:paraId="2AC15F33" w14:textId="27F29AEA" w:rsidR="00067149" w:rsidRPr="00B443CA" w:rsidRDefault="008E60F7" w:rsidP="008E60F7">
      <w:pPr>
        <w:pStyle w:val="gff0"/>
        <w:rPr>
          <w:lang w:eastAsia="ru-RU"/>
        </w:rPr>
      </w:pPr>
      <w:r w:rsidRPr="00B443CA">
        <w:rPr>
          <w:lang w:eastAsia="ru-RU"/>
        </w:rPr>
        <w:t>П</w:t>
      </w:r>
      <w:r w:rsidR="00067149" w:rsidRPr="00B443CA">
        <w:rPr>
          <w:lang w:eastAsia="ru-RU"/>
        </w:rPr>
        <w:t>ри нажатии на блок по показателю формируется </w:t>
      </w:r>
      <w:r w:rsidR="00067149" w:rsidRPr="00B443CA">
        <w:rPr>
          <w:b/>
          <w:bCs/>
          <w:lang w:eastAsia="ru-RU"/>
        </w:rPr>
        <w:t>«</w:t>
      </w:r>
      <w:r w:rsidR="00067149" w:rsidRPr="00B443CA">
        <w:rPr>
          <w:lang w:eastAsia="ru-RU"/>
        </w:rPr>
        <w:t xml:space="preserve">Рейтинг муниципалитетов и интерактивная карта региона» (подробнее </w:t>
      </w:r>
      <w:r w:rsidR="00345BAD" w:rsidRPr="00B443CA">
        <w:rPr>
          <w:lang w:eastAsia="ru-RU"/>
        </w:rPr>
        <w:t>в</w:t>
      </w:r>
      <w:r w:rsidR="00067149" w:rsidRPr="00B443CA">
        <w:rPr>
          <w:lang w:eastAsia="ru-RU"/>
        </w:rPr>
        <w:t xml:space="preserve"> п.</w:t>
      </w:r>
      <w:r w:rsidR="00345BAD" w:rsidRPr="00B443CA">
        <w:rPr>
          <w:lang w:eastAsia="ru-RU"/>
        </w:rPr>
        <w:t xml:space="preserve"> </w:t>
      </w:r>
      <w:r w:rsidR="00345BAD" w:rsidRPr="00B443CA">
        <w:rPr>
          <w:lang w:eastAsia="ru-RU"/>
        </w:rPr>
        <w:fldChar w:fldCharType="begin"/>
      </w:r>
      <w:r w:rsidR="00345BAD" w:rsidRPr="00B443CA">
        <w:rPr>
          <w:lang w:eastAsia="ru-RU"/>
        </w:rPr>
        <w:instrText xml:space="preserve"> REF _Ref118851314 \r \h </w:instrText>
      </w:r>
      <w:r w:rsidR="00B443CA">
        <w:rPr>
          <w:lang w:eastAsia="ru-RU"/>
        </w:rPr>
        <w:instrText xml:space="preserve"> \* MERGEFORMAT </w:instrText>
      </w:r>
      <w:r w:rsidR="00345BAD" w:rsidRPr="00B443CA">
        <w:rPr>
          <w:lang w:eastAsia="ru-RU"/>
        </w:rPr>
      </w:r>
      <w:r w:rsidR="00345BAD" w:rsidRPr="00B443CA">
        <w:rPr>
          <w:lang w:eastAsia="ru-RU"/>
        </w:rPr>
        <w:fldChar w:fldCharType="separate"/>
      </w:r>
      <w:r w:rsidR="00002391">
        <w:rPr>
          <w:lang w:eastAsia="ru-RU"/>
        </w:rPr>
        <w:t>5.3.3</w:t>
      </w:r>
      <w:r w:rsidR="00345BAD" w:rsidRPr="00B443CA">
        <w:rPr>
          <w:lang w:eastAsia="ru-RU"/>
        </w:rPr>
        <w:fldChar w:fldCharType="end"/>
      </w:r>
      <w:r w:rsidR="00067149" w:rsidRPr="00B443CA">
        <w:rPr>
          <w:lang w:eastAsia="ru-RU"/>
        </w:rPr>
        <w:t>).</w:t>
      </w:r>
    </w:p>
    <w:p w14:paraId="576DFFF1" w14:textId="69B61F37" w:rsidR="00067149" w:rsidRPr="00B443CA" w:rsidRDefault="00067149" w:rsidP="008E60F7">
      <w:pPr>
        <w:pStyle w:val="gff0"/>
      </w:pPr>
      <w:r w:rsidRPr="00B443CA">
        <w:lastRenderedPageBreak/>
        <w:t>У каждого блока присутствует индикатор выполнения показателя </w:t>
      </w:r>
      <w:r w:rsidRPr="00B443CA">
        <w:rPr>
          <w:noProof/>
          <w:lang w:eastAsia="ru-RU"/>
        </w:rPr>
        <w:drawing>
          <wp:inline distT="0" distB="0" distL="0" distR="0" wp14:anchorId="21870438" wp14:editId="4698A9C7">
            <wp:extent cx="1133475" cy="533400"/>
            <wp:effectExtent l="0" t="0" r="952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> и информационный индикатор </w:t>
      </w:r>
      <w:r w:rsidRPr="00B443CA">
        <w:rPr>
          <w:noProof/>
          <w:lang w:eastAsia="ru-RU"/>
        </w:rPr>
        <w:drawing>
          <wp:inline distT="0" distB="0" distL="0" distR="0" wp14:anchorId="53B99350" wp14:editId="481F9482">
            <wp:extent cx="409575" cy="361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>. Индикаторы отображают значение на выбранную неделю построения отчета.</w:t>
      </w:r>
    </w:p>
    <w:p w14:paraId="3200A747" w14:textId="1FE78E29" w:rsidR="00067149" w:rsidRPr="00B443CA" w:rsidRDefault="00067149" w:rsidP="008E60F7">
      <w:pPr>
        <w:pStyle w:val="gff5"/>
      </w:pPr>
      <w:r w:rsidRPr="00B443CA">
        <w:t>При</w:t>
      </w:r>
      <w:r w:rsidR="008E60F7" w:rsidRPr="00B443CA">
        <w:t xml:space="preserve"> </w:t>
      </w:r>
      <w:r w:rsidRPr="00B443CA">
        <w:t>наведении курсора</w:t>
      </w:r>
      <w:r w:rsidR="008E60F7" w:rsidRPr="00B443CA">
        <w:t xml:space="preserve"> </w:t>
      </w:r>
      <w:r w:rsidRPr="00B443CA">
        <w:t>на</w:t>
      </w:r>
      <w:r w:rsidR="008E60F7" w:rsidRPr="00B443CA">
        <w:t xml:space="preserve"> </w:t>
      </w:r>
      <w:r w:rsidRPr="00B443CA">
        <w:t>информационный индикатор</w:t>
      </w:r>
      <w:r w:rsidR="008E60F7" w:rsidRPr="00B443CA">
        <w:t xml:space="preserve"> </w:t>
      </w:r>
      <w:r w:rsidRPr="00B443CA">
        <w:rPr>
          <w:noProof/>
          <w:lang w:eastAsia="ru-RU"/>
        </w:rPr>
        <w:drawing>
          <wp:inline distT="0" distB="0" distL="0" distR="0" wp14:anchorId="11553C08" wp14:editId="4567C7CC">
            <wp:extent cx="409575" cy="361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F7" w:rsidRPr="00B443CA">
        <w:t xml:space="preserve"> </w:t>
      </w:r>
      <w:r w:rsidRPr="00B443CA">
        <w:t>появляется всплывающее окно со следующими данными:</w:t>
      </w:r>
    </w:p>
    <w:p w14:paraId="5E1E29C1" w14:textId="18D47FFD" w:rsidR="00067149" w:rsidRPr="00B443CA" w:rsidRDefault="008E60F7" w:rsidP="008E60F7">
      <w:pPr>
        <w:pStyle w:val="gf9"/>
        <w:rPr>
          <w:lang w:eastAsia="ru-RU"/>
        </w:rPr>
      </w:pPr>
      <w:r w:rsidRPr="00B443CA">
        <w:rPr>
          <w:lang w:eastAsia="ru-RU"/>
        </w:rPr>
        <w:t>«В</w:t>
      </w:r>
      <w:r w:rsidR="00067149" w:rsidRPr="00B443CA">
        <w:rPr>
          <w:lang w:eastAsia="ru-RU"/>
        </w:rPr>
        <w:t>сего школ</w:t>
      </w:r>
      <w:r w:rsidRPr="00B443CA">
        <w:rPr>
          <w:lang w:eastAsia="ru-RU"/>
        </w:rPr>
        <w:t>»</w:t>
      </w:r>
      <w:r w:rsidR="00067149" w:rsidRPr="00B443CA">
        <w:rPr>
          <w:lang w:eastAsia="ru-RU"/>
        </w:rPr>
        <w:t>: количество школ, участвующих в расчете показателя;</w:t>
      </w:r>
    </w:p>
    <w:p w14:paraId="4634BE95" w14:textId="0E082799" w:rsidR="00067149" w:rsidRPr="00B443CA" w:rsidRDefault="008E60F7" w:rsidP="008E60F7">
      <w:pPr>
        <w:pStyle w:val="gf9"/>
        <w:rPr>
          <w:lang w:eastAsia="ru-RU"/>
        </w:rPr>
      </w:pPr>
      <w:r w:rsidRPr="00B443CA">
        <w:rPr>
          <w:lang w:eastAsia="ru-RU"/>
        </w:rPr>
        <w:t>«В</w:t>
      </w:r>
      <w:r w:rsidR="00067149" w:rsidRPr="00B443CA">
        <w:rPr>
          <w:lang w:eastAsia="ru-RU"/>
        </w:rPr>
        <w:t>ыполняют показатель</w:t>
      </w:r>
      <w:r w:rsidRPr="00B443CA">
        <w:rPr>
          <w:lang w:eastAsia="ru-RU"/>
        </w:rPr>
        <w:t>»</w:t>
      </w:r>
      <w:r w:rsidR="00067149" w:rsidRPr="00B443CA">
        <w:rPr>
          <w:lang w:eastAsia="ru-RU"/>
        </w:rPr>
        <w:t>: количество школ, выполняющих требование к показателю;</w:t>
      </w:r>
    </w:p>
    <w:p w14:paraId="7080426D" w14:textId="11FC1D7D" w:rsidR="00067149" w:rsidRPr="00B443CA" w:rsidRDefault="008E60F7" w:rsidP="008E60F7">
      <w:pPr>
        <w:pStyle w:val="gf9"/>
        <w:rPr>
          <w:lang w:eastAsia="ru-RU"/>
        </w:rPr>
      </w:pPr>
      <w:r w:rsidRPr="00B443CA">
        <w:rPr>
          <w:lang w:eastAsia="ru-RU"/>
        </w:rPr>
        <w:t>«Д</w:t>
      </w:r>
      <w:r w:rsidR="00067149" w:rsidRPr="00B443CA">
        <w:rPr>
          <w:lang w:eastAsia="ru-RU"/>
        </w:rPr>
        <w:t>олжны выполнять</w:t>
      </w:r>
      <w:r w:rsidRPr="00B443CA">
        <w:rPr>
          <w:lang w:eastAsia="ru-RU"/>
        </w:rPr>
        <w:t>»</w:t>
      </w:r>
      <w:r w:rsidR="00067149" w:rsidRPr="00B443CA">
        <w:rPr>
          <w:lang w:eastAsia="ru-RU"/>
        </w:rPr>
        <w:t>: количество школ, которые должны выполнить требование к показателю.</w:t>
      </w:r>
    </w:p>
    <w:p w14:paraId="038149CF" w14:textId="63EFEB5F" w:rsidR="00067149" w:rsidRPr="00B443CA" w:rsidRDefault="00067149" w:rsidP="008E60F7">
      <w:pPr>
        <w:pStyle w:val="gff0"/>
      </w:pPr>
      <w:r w:rsidRPr="00B443CA">
        <w:t>При нажатии на индикатор выполнения показателя </w:t>
      </w:r>
      <w:r w:rsidRPr="00B443CA">
        <w:rPr>
          <w:noProof/>
          <w:lang w:eastAsia="ru-RU"/>
        </w:rPr>
        <w:drawing>
          <wp:inline distT="0" distB="0" distL="0" distR="0" wp14:anchorId="0DECBBD4" wp14:editId="6DC2C441">
            <wp:extent cx="1133475" cy="533400"/>
            <wp:effectExtent l="0" t="0" r="9525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t> открывается окно с графиком динамики изменения выбранного показателя.</w:t>
      </w:r>
    </w:p>
    <w:p w14:paraId="11F94792" w14:textId="39944827" w:rsidR="00067149" w:rsidRPr="00B443CA" w:rsidRDefault="00067149" w:rsidP="008E60F7">
      <w:pPr>
        <w:pStyle w:val="gff0"/>
      </w:pPr>
      <w:r w:rsidRPr="00B443CA">
        <w:t xml:space="preserve">Если количество </w:t>
      </w:r>
      <w:r w:rsidR="008E60F7" w:rsidRPr="00B443CA">
        <w:t>ОО</w:t>
      </w:r>
      <w:r w:rsidRPr="00B443CA">
        <w:t xml:space="preserve">, которые выполняют показатель, не меньше, чем количество </w:t>
      </w:r>
      <w:r w:rsidR="008E60F7" w:rsidRPr="00B443CA">
        <w:t>ОО</w:t>
      </w:r>
      <w:r w:rsidRPr="00B443CA">
        <w:t xml:space="preserve">, которые должны выполнять показатель, будет выведен зеленый индикатор, в противном случае </w:t>
      </w:r>
      <w:r w:rsidR="000E642C" w:rsidRPr="00B443CA">
        <w:t xml:space="preserve">– </w:t>
      </w:r>
      <w:r w:rsidRPr="00B443CA">
        <w:t>красный.</w:t>
      </w:r>
    </w:p>
    <w:p w14:paraId="4C561B82" w14:textId="12A88530" w:rsidR="008E60F7" w:rsidRPr="00B443CA" w:rsidRDefault="008E60F7" w:rsidP="000D78AB">
      <w:pPr>
        <w:rPr>
          <w:spacing w:val="40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6AEEAEB1" wp14:editId="61B0A7BF">
            <wp:extent cx="177800" cy="177800"/>
            <wp:effectExtent l="0" t="0" r="0" b="0"/>
            <wp:docPr id="31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Значения показателей активности устанавливаются региональными органами управления образования.</w:t>
      </w:r>
    </w:p>
    <w:p w14:paraId="6ADC854E" w14:textId="645FB00D" w:rsidR="00490481" w:rsidRPr="00B443CA" w:rsidRDefault="00894C3E">
      <w:pPr>
        <w:pStyle w:val="g30"/>
      </w:pPr>
      <w:bookmarkStart w:id="83" w:name="_Ref118851314"/>
      <w:r w:rsidRPr="00B443CA">
        <w:t>Группа элементов отображения выполнения показателей</w:t>
      </w:r>
      <w:bookmarkEnd w:id="83"/>
    </w:p>
    <w:p w14:paraId="25E5B61A" w14:textId="77777777" w:rsidR="002A3C19" w:rsidRPr="00B443CA" w:rsidRDefault="002A3C19" w:rsidP="002A3C19">
      <w:pPr>
        <w:pStyle w:val="gff0"/>
        <w:rPr>
          <w:lang w:eastAsia="ru-RU"/>
        </w:rPr>
      </w:pPr>
      <w:r w:rsidRPr="00B443CA">
        <w:rPr>
          <w:lang w:eastAsia="ru-RU"/>
        </w:rPr>
        <w:t>Мониторинг активности работы в системе Дневник.ру наглядно отражает качество ведения электронного журнала образовательными организациями.</w:t>
      </w:r>
    </w:p>
    <w:p w14:paraId="6502EC31" w14:textId="2EFA7549" w:rsidR="008724AB" w:rsidRPr="00B443CA" w:rsidRDefault="008724AB">
      <w:pPr>
        <w:pStyle w:val="g40"/>
        <w:rPr>
          <w:lang w:eastAsia="ru-RU"/>
        </w:rPr>
      </w:pPr>
      <w:r w:rsidRPr="00B443CA">
        <w:rPr>
          <w:lang w:eastAsia="ru-RU"/>
        </w:rPr>
        <w:t>Интерактивная карта регионов</w:t>
      </w:r>
    </w:p>
    <w:p w14:paraId="7887CA66" w14:textId="6B76E3ED" w:rsidR="002A3C19" w:rsidRPr="00B443CA" w:rsidRDefault="002A3C19" w:rsidP="008724AB">
      <w:pPr>
        <w:pStyle w:val="gff3"/>
        <w:rPr>
          <w:lang w:eastAsia="ru-RU"/>
        </w:rPr>
      </w:pPr>
      <w:r w:rsidRPr="00B443CA">
        <w:rPr>
          <w:lang w:eastAsia="ru-RU"/>
        </w:rPr>
        <w:t>Интерактивная карта перестраивается в зависимости от выбранного показателя активности</w:t>
      </w:r>
      <w:r w:rsidR="00345BAD" w:rsidRPr="00B443CA">
        <w:rPr>
          <w:lang w:eastAsia="ru-RU"/>
        </w:rPr>
        <w:t xml:space="preserve"> (рисунок </w:t>
      </w:r>
      <w:r w:rsidR="00345BAD" w:rsidRPr="00B443CA">
        <w:rPr>
          <w:lang w:eastAsia="ru-RU"/>
        </w:rPr>
        <w:fldChar w:fldCharType="begin"/>
      </w:r>
      <w:r w:rsidR="00345BAD" w:rsidRPr="00B443CA">
        <w:rPr>
          <w:lang w:eastAsia="ru-RU"/>
        </w:rPr>
        <w:instrText xml:space="preserve"> REF</w:instrText>
      </w:r>
      <w:r w:rsidR="00345BAD" w:rsidRPr="00B443CA">
        <w:instrText xml:space="preserve">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</w:instrText>
      </w:r>
      <w:r w:rsidR="00345BAD" w:rsidRPr="00B443CA">
        <w:rPr>
          <w:lang w:eastAsia="ru-RU"/>
        </w:rPr>
        <w:instrText xml:space="preserve">_Ref118851346 \r \h </w:instrText>
      </w:r>
      <w:r w:rsidR="00B443CA">
        <w:rPr>
          <w:lang w:eastAsia="ru-RU"/>
        </w:rPr>
        <w:instrText xml:space="preserve"> \* MERGEFORMAT </w:instrText>
      </w:r>
      <w:r w:rsidR="00345BAD" w:rsidRPr="00B443CA">
        <w:rPr>
          <w:lang w:eastAsia="ru-RU"/>
        </w:rPr>
      </w:r>
      <w:r w:rsidR="00345BAD" w:rsidRPr="00B443CA">
        <w:rPr>
          <w:lang w:eastAsia="ru-RU"/>
        </w:rPr>
        <w:fldChar w:fldCharType="separate"/>
      </w:r>
      <w:r w:rsidR="00002391">
        <w:rPr>
          <w:lang w:eastAsia="ru-RU"/>
        </w:rPr>
        <w:t>22</w:t>
      </w:r>
      <w:r w:rsidR="00345BAD" w:rsidRPr="00B443CA">
        <w:rPr>
          <w:lang w:eastAsia="ru-RU"/>
        </w:rPr>
        <w:fldChar w:fldCharType="end"/>
      </w:r>
      <w:r w:rsidR="00345BAD" w:rsidRPr="00B443CA">
        <w:rPr>
          <w:lang w:eastAsia="ru-RU"/>
        </w:rPr>
        <w:t>)</w:t>
      </w:r>
      <w:r w:rsidRPr="00B443CA">
        <w:rPr>
          <w:lang w:eastAsia="ru-RU"/>
        </w:rPr>
        <w:t>:</w:t>
      </w:r>
    </w:p>
    <w:p w14:paraId="0C6CABC9" w14:textId="4F235AA1" w:rsidR="002A3C19" w:rsidRPr="00B443CA" w:rsidRDefault="008724AB" w:rsidP="008724AB">
      <w:pPr>
        <w:pStyle w:val="gf9"/>
        <w:rPr>
          <w:lang w:eastAsia="ru-RU"/>
        </w:rPr>
      </w:pPr>
      <w:r w:rsidRPr="00B443CA">
        <w:rPr>
          <w:lang w:eastAsia="ru-RU"/>
        </w:rPr>
        <w:t>з</w:t>
      </w:r>
      <w:r w:rsidR="002A3C19" w:rsidRPr="00B443CA">
        <w:rPr>
          <w:lang w:eastAsia="ru-RU"/>
        </w:rPr>
        <w:t>еленым цветом отмечены области/районы, которые в полной мере выполняют выбранный показатель активности;</w:t>
      </w:r>
    </w:p>
    <w:p w14:paraId="4006F3E5" w14:textId="595047BC" w:rsidR="002A3C19" w:rsidRPr="00B443CA" w:rsidRDefault="008724AB" w:rsidP="008724AB">
      <w:pPr>
        <w:pStyle w:val="gf9"/>
        <w:rPr>
          <w:lang w:eastAsia="ru-RU"/>
        </w:rPr>
      </w:pPr>
      <w:r w:rsidRPr="00B443CA">
        <w:rPr>
          <w:lang w:eastAsia="ru-RU"/>
        </w:rPr>
        <w:t>ж</w:t>
      </w:r>
      <w:r w:rsidR="002A3C19" w:rsidRPr="00B443CA">
        <w:rPr>
          <w:lang w:eastAsia="ru-RU"/>
        </w:rPr>
        <w:t>елтым цветом отмечены области/районы, которые не в полной мере выполняют выбранный показатель активности;</w:t>
      </w:r>
    </w:p>
    <w:p w14:paraId="65C762AB" w14:textId="6F5B25D9" w:rsidR="002A3C19" w:rsidRPr="00B443CA" w:rsidRDefault="008724AB" w:rsidP="008724AB">
      <w:pPr>
        <w:pStyle w:val="gf9"/>
        <w:rPr>
          <w:lang w:eastAsia="ru-RU"/>
        </w:rPr>
      </w:pPr>
      <w:r w:rsidRPr="00B443CA">
        <w:rPr>
          <w:lang w:eastAsia="ru-RU"/>
        </w:rPr>
        <w:lastRenderedPageBreak/>
        <w:t>к</w:t>
      </w:r>
      <w:r w:rsidR="002A3C19" w:rsidRPr="00B443CA">
        <w:rPr>
          <w:lang w:eastAsia="ru-RU"/>
        </w:rPr>
        <w:t>расным цветом отмечены области/районы, которые не выполняют выбранный показатель активности.</w:t>
      </w:r>
    </w:p>
    <w:p w14:paraId="5CA47C30" w14:textId="2436BCD4" w:rsidR="002A3C19" w:rsidRPr="00B443CA" w:rsidRDefault="002A3C19" w:rsidP="008724AB">
      <w:pPr>
        <w:pStyle w:val="gffb"/>
        <w:rPr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43260DA1" wp14:editId="0CFAAE44">
            <wp:extent cx="2724150" cy="3390900"/>
            <wp:effectExtent l="19050" t="19050" r="19050" b="19050"/>
            <wp:docPr id="58" name="Рисунок 58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90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2F6CB62" w14:textId="17C34493" w:rsidR="008724AB" w:rsidRPr="00B443CA" w:rsidRDefault="008724AB">
      <w:pPr>
        <w:pStyle w:val="ge"/>
        <w:numPr>
          <w:ilvl w:val="0"/>
          <w:numId w:val="13"/>
        </w:numPr>
      </w:pPr>
      <w:bookmarkStart w:id="84" w:name="_Ref118851346"/>
      <w:r w:rsidRPr="00B443CA">
        <w:t>Интерактивная карта региона</w:t>
      </w:r>
      <w:bookmarkEnd w:id="84"/>
    </w:p>
    <w:p w14:paraId="1E4DB277" w14:textId="4D472CE9" w:rsidR="002A3C19" w:rsidRPr="00B443CA" w:rsidRDefault="002A3C19" w:rsidP="008724AB">
      <w:pPr>
        <w:pStyle w:val="gff0"/>
      </w:pPr>
      <w:r w:rsidRPr="00B443CA">
        <w:t xml:space="preserve">При наведении курсора на район – всплывает подсказка о наименовании муниципалитета, при нажатии </w:t>
      </w:r>
      <w:r w:rsidR="009A0CE6" w:rsidRPr="00B443CA">
        <w:t>–</w:t>
      </w:r>
      <w:r w:rsidRPr="00B443CA">
        <w:t xml:space="preserve"> формируется страница мониторинга активности выбранного муниципалитета.</w:t>
      </w:r>
    </w:p>
    <w:p w14:paraId="6A957478" w14:textId="016CD143" w:rsidR="008724AB" w:rsidRPr="00B443CA" w:rsidRDefault="008724AB">
      <w:pPr>
        <w:pStyle w:val="g40"/>
        <w:rPr>
          <w:rStyle w:val="affa"/>
          <w:b/>
          <w:bCs w:val="0"/>
        </w:rPr>
      </w:pPr>
      <w:r w:rsidRPr="00B443CA">
        <w:rPr>
          <w:rStyle w:val="affa"/>
          <w:b/>
          <w:bCs w:val="0"/>
        </w:rPr>
        <w:t>Табличное представление показателей муниципалитетов</w:t>
      </w:r>
    </w:p>
    <w:p w14:paraId="46A4A964" w14:textId="641B27E7" w:rsidR="008724AB" w:rsidRPr="00B443CA" w:rsidRDefault="008724AB" w:rsidP="008724AB">
      <w:pPr>
        <w:pStyle w:val="gff0"/>
      </w:pPr>
      <w:r w:rsidRPr="00B443CA">
        <w:t>На рисунке</w:t>
      </w:r>
      <w:r w:rsidR="00345BAD" w:rsidRPr="00B443CA">
        <w:t xml:space="preserve"> </w:t>
      </w:r>
      <w:r w:rsidR="00345BAD" w:rsidRPr="00B443CA">
        <w:fldChar w:fldCharType="begin"/>
      </w:r>
      <w:r w:rsidR="00345BAD" w:rsidRPr="00B443CA">
        <w:instrText xml:space="preserve"> REF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_Ref118851376 \r \h </w:instrText>
      </w:r>
      <w:r w:rsidR="00B443CA">
        <w:instrText xml:space="preserve"> \* MERGEFORMAT </w:instrText>
      </w:r>
      <w:r w:rsidR="00345BAD" w:rsidRPr="00B443CA">
        <w:fldChar w:fldCharType="separate"/>
      </w:r>
      <w:r w:rsidR="00002391">
        <w:t>23</w:t>
      </w:r>
      <w:r w:rsidR="00345BAD" w:rsidRPr="00B443CA">
        <w:fldChar w:fldCharType="end"/>
      </w:r>
      <w:r w:rsidRPr="00B443CA">
        <w:t xml:space="preserve"> показано табличное представление показателей муниципалитетов</w:t>
      </w:r>
    </w:p>
    <w:p w14:paraId="02A21A7B" w14:textId="20DEAEAB" w:rsidR="008724AB" w:rsidRPr="00B443CA" w:rsidRDefault="008724AB" w:rsidP="008724AB">
      <w:pPr>
        <w:pStyle w:val="gffb"/>
      </w:pPr>
      <w:r w:rsidRPr="00B443CA">
        <w:rPr>
          <w:noProof/>
          <w:lang w:eastAsia="ru-RU"/>
        </w:rPr>
        <w:drawing>
          <wp:inline distT="0" distB="0" distL="0" distR="0" wp14:anchorId="2D10C096" wp14:editId="0A937448">
            <wp:extent cx="5939790" cy="735965"/>
            <wp:effectExtent l="0" t="0" r="3810" b="6985"/>
            <wp:docPr id="61" name="Рисунок 6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8FF7" w14:textId="5538DC6B" w:rsidR="008724AB" w:rsidRPr="00B443CA" w:rsidRDefault="008724AB">
      <w:pPr>
        <w:pStyle w:val="ge"/>
        <w:numPr>
          <w:ilvl w:val="0"/>
          <w:numId w:val="13"/>
        </w:numPr>
      </w:pPr>
      <w:bookmarkStart w:id="85" w:name="_Ref118851376"/>
      <w:r w:rsidRPr="00B443CA">
        <w:t>Табличное представление показателей муниципалитетов</w:t>
      </w:r>
      <w:bookmarkEnd w:id="85"/>
    </w:p>
    <w:p w14:paraId="3845C1D0" w14:textId="6DA394CE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t xml:space="preserve">№ - </w:t>
      </w:r>
      <w:r w:rsidRPr="00B443CA">
        <w:t>порядковый номер муниципалитета выбранного региона. Список выстраивается по убыванию рейтинга муниципалитетов по выбранному показателю.</w:t>
      </w:r>
    </w:p>
    <w:p w14:paraId="67291330" w14:textId="1529E483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t>Наименование города/района </w:t>
      </w:r>
      <w:r w:rsidR="009A0CE6" w:rsidRPr="00B443CA">
        <w:t>–</w:t>
      </w:r>
      <w:r w:rsidRPr="00B443CA">
        <w:t xml:space="preserve"> наименование города/района. По нажатию на название строится страница мониторинга активности органов управления по показателю.</w:t>
      </w:r>
    </w:p>
    <w:p w14:paraId="2DD21558" w14:textId="77777777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lastRenderedPageBreak/>
        <w:t>Рейтинг района</w:t>
      </w:r>
      <w:r w:rsidRPr="00B443CA">
        <w:t> - доля организаций, которые находятся в </w:t>
      </w:r>
      <w:r w:rsidRPr="00B443CA">
        <w:rPr>
          <w:rStyle w:val="affa"/>
          <w:b w:val="0"/>
          <w:bCs w:val="0"/>
        </w:rPr>
        <w:t>высокой </w:t>
      </w:r>
      <w:r w:rsidRPr="00B443CA">
        <w:t>категории активности по показателю по заданным критериям, среди общего количества ОО района (муниципалитета).</w:t>
      </w:r>
    </w:p>
    <w:p w14:paraId="6F89A2F0" w14:textId="77777777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t>Всего ОО </w:t>
      </w:r>
      <w:r w:rsidRPr="00B443CA">
        <w:t>- общее количество подведомственных ОО, участвующих в мониторинге активности в регионе/МОУО.</w:t>
      </w:r>
    </w:p>
    <w:p w14:paraId="0E3CC674" w14:textId="51ECE3B4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t>Количество ОО, перешедших на ББЖ официально </w:t>
      </w:r>
      <w:r w:rsidR="009A0CE6" w:rsidRPr="00B443CA">
        <w:t>–</w:t>
      </w:r>
      <w:r w:rsidRPr="00B443CA">
        <w:t xml:space="preserve"> количество ОО региона/города/района на выбранную неделю построения отчета, перешедших на ББЖ: выпустивших НПА, регламентирующие переход на ББЖ – школы, имеющие признак в профиле «перешла на ББЖ».</w:t>
      </w:r>
    </w:p>
    <w:p w14:paraId="4C960DF5" w14:textId="77777777" w:rsidR="008724AB" w:rsidRPr="00B443CA" w:rsidRDefault="008724AB" w:rsidP="008724AB">
      <w:pPr>
        <w:pStyle w:val="gff0"/>
      </w:pPr>
      <w:r w:rsidRPr="00B443CA">
        <w:rPr>
          <w:rStyle w:val="affa"/>
          <w:b w:val="0"/>
          <w:bCs w:val="0"/>
        </w:rPr>
        <w:t>Наименование показателя в рамке </w:t>
      </w:r>
      <w:r w:rsidRPr="00B443CA">
        <w:t>(зависит от выбранного блока) отображает количество школ в разных категориях активности (низкая, средняя, высокая) по выбранному показателю.</w:t>
      </w:r>
    </w:p>
    <w:p w14:paraId="33A24439" w14:textId="77777777" w:rsidR="008724AB" w:rsidRPr="00B443CA" w:rsidRDefault="008724AB">
      <w:pPr>
        <w:pStyle w:val="g40"/>
      </w:pPr>
      <w:r w:rsidRPr="00B443CA">
        <w:rPr>
          <w:rStyle w:val="affa"/>
          <w:b/>
          <w:bCs w:val="0"/>
        </w:rPr>
        <w:t>Переход к показателям активности отдельного города/района и подведомственных ОО (детализированные отчеты)</w:t>
      </w:r>
    </w:p>
    <w:p w14:paraId="73201ED6" w14:textId="33C70306" w:rsidR="008724AB" w:rsidRPr="00B443CA" w:rsidRDefault="008724AB" w:rsidP="008724AB">
      <w:pPr>
        <w:pStyle w:val="gff0"/>
      </w:pPr>
      <w:r w:rsidRPr="00B443CA">
        <w:t>После выбора района/города (по нажатию на интерактивной карте или по нажатию на наименование района/города в рейтинге) открывается отдельная форма с отчетными данными.</w:t>
      </w:r>
    </w:p>
    <w:p w14:paraId="324BF9AB" w14:textId="77777777" w:rsidR="008724AB" w:rsidRPr="00B443CA" w:rsidRDefault="008724AB" w:rsidP="008724AB">
      <w:pPr>
        <w:pStyle w:val="gff0"/>
      </w:pPr>
      <w:r w:rsidRPr="00B443CA">
        <w:t>В верхней части экрана располагается блок с информацией об отчетном периоде, о регионе/районе/городе и блоки с показателями активности.</w:t>
      </w:r>
    </w:p>
    <w:p w14:paraId="096F271D" w14:textId="5C7655E2" w:rsidR="008724AB" w:rsidRPr="00B443CA" w:rsidRDefault="008724AB" w:rsidP="0011032E">
      <w:pPr>
        <w:pStyle w:val="gff0"/>
      </w:pPr>
      <w:r w:rsidRPr="00B443CA">
        <w:t xml:space="preserve">График </w:t>
      </w:r>
      <w:r w:rsidR="0011032E" w:rsidRPr="00B443CA">
        <w:t xml:space="preserve">на рисунке </w:t>
      </w:r>
      <w:r w:rsidR="00345BAD" w:rsidRPr="00B443CA">
        <w:fldChar w:fldCharType="begin"/>
      </w:r>
      <w:r w:rsidR="00345BAD" w:rsidRPr="00B443CA">
        <w:instrText xml:space="preserve"> REF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_Ref118851453 \r \h </w:instrText>
      </w:r>
      <w:r w:rsidR="00B443CA">
        <w:instrText xml:space="preserve"> \* MERGEFORMAT </w:instrText>
      </w:r>
      <w:r w:rsidR="00345BAD" w:rsidRPr="00B443CA">
        <w:fldChar w:fldCharType="separate"/>
      </w:r>
      <w:r w:rsidR="00002391">
        <w:t>24</w:t>
      </w:r>
      <w:r w:rsidR="00345BAD" w:rsidRPr="00B443CA">
        <w:fldChar w:fldCharType="end"/>
      </w:r>
      <w:r w:rsidR="00345BAD" w:rsidRPr="00B443CA">
        <w:t xml:space="preserve"> </w:t>
      </w:r>
      <w:r w:rsidRPr="00B443CA">
        <w:t>отображает динамику выбранного показателя активности в подведомственных школ.</w:t>
      </w:r>
    </w:p>
    <w:p w14:paraId="083C2BC6" w14:textId="60FC8543" w:rsidR="008724AB" w:rsidRPr="00B443CA" w:rsidRDefault="008724AB" w:rsidP="0011032E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76B8FD2D" wp14:editId="04DE2537">
            <wp:extent cx="5543550" cy="4295775"/>
            <wp:effectExtent l="19050" t="19050" r="19050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95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2914763" w14:textId="7A752DFC" w:rsidR="0011032E" w:rsidRPr="00B443CA" w:rsidRDefault="00345BAD">
      <w:pPr>
        <w:pStyle w:val="ge"/>
        <w:numPr>
          <w:ilvl w:val="0"/>
          <w:numId w:val="13"/>
        </w:numPr>
      </w:pPr>
      <w:bookmarkStart w:id="86" w:name="_Ref118851453"/>
      <w:r w:rsidRPr="00B443CA">
        <w:t>График динамики выбранного показателя</w:t>
      </w:r>
      <w:bookmarkEnd w:id="86"/>
    </w:p>
    <w:p w14:paraId="0768132A" w14:textId="320ADA51" w:rsidR="008724AB" w:rsidRPr="00B443CA" w:rsidRDefault="008724AB" w:rsidP="0011032E">
      <w:pPr>
        <w:pStyle w:val="gff0"/>
      </w:pPr>
      <w:r w:rsidRPr="00B443CA">
        <w:t xml:space="preserve">Таблица </w:t>
      </w:r>
      <w:r w:rsidR="0011032E" w:rsidRPr="00B443CA">
        <w:t xml:space="preserve">на рисунке </w:t>
      </w:r>
      <w:r w:rsidR="00345BAD" w:rsidRPr="00B443CA">
        <w:fldChar w:fldCharType="begin"/>
      </w:r>
      <w:r w:rsidR="00345BAD" w:rsidRPr="00B443CA">
        <w:instrText xml:space="preserve"> REF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_Ref118851513 \r \h </w:instrText>
      </w:r>
      <w:r w:rsidR="00B443CA">
        <w:instrText xml:space="preserve"> \* MERGEFORMAT </w:instrText>
      </w:r>
      <w:r w:rsidR="00345BAD" w:rsidRPr="00B443CA">
        <w:fldChar w:fldCharType="separate"/>
      </w:r>
      <w:r w:rsidR="00002391">
        <w:t>25</w:t>
      </w:r>
      <w:r w:rsidR="00345BAD" w:rsidRPr="00B443CA">
        <w:fldChar w:fldCharType="end"/>
      </w:r>
      <w:r w:rsidR="00345BAD" w:rsidRPr="00B443CA">
        <w:t xml:space="preserve"> </w:t>
      </w:r>
      <w:r w:rsidRPr="00B443CA">
        <w:t>отображает перечень подведомственных ОО в порядке убывания (от максимального значения к минимальному). Активность ОО за отчетный период сопоставляется с активностью за предыдущий отчетный период.</w:t>
      </w:r>
    </w:p>
    <w:p w14:paraId="3EB3E9A1" w14:textId="108AE1D6" w:rsidR="008724AB" w:rsidRPr="00B443CA" w:rsidRDefault="008724AB" w:rsidP="0011032E">
      <w:pPr>
        <w:pStyle w:val="gffb"/>
      </w:pPr>
      <w:r w:rsidRPr="00B443CA">
        <w:rPr>
          <w:noProof/>
          <w:lang w:eastAsia="ru-RU"/>
        </w:rPr>
        <w:lastRenderedPageBreak/>
        <w:drawing>
          <wp:inline distT="0" distB="0" distL="0" distR="0" wp14:anchorId="31D59A83" wp14:editId="663E6E39">
            <wp:extent cx="3800475" cy="4333875"/>
            <wp:effectExtent l="19050" t="19050" r="28575" b="28575"/>
            <wp:docPr id="59" name="Рисунок 5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33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B067661" w14:textId="26322FB1" w:rsidR="0011032E" w:rsidRPr="00B443CA" w:rsidRDefault="00345BAD">
      <w:pPr>
        <w:pStyle w:val="ge"/>
        <w:numPr>
          <w:ilvl w:val="0"/>
          <w:numId w:val="13"/>
        </w:numPr>
      </w:pPr>
      <w:bookmarkStart w:id="87" w:name="_Ref118851513"/>
      <w:r w:rsidRPr="00B443CA">
        <w:t>Таблица перечня подведомственных ОО</w:t>
      </w:r>
      <w:bookmarkEnd w:id="87"/>
    </w:p>
    <w:p w14:paraId="5BB3DD01" w14:textId="77777777" w:rsidR="0011032E" w:rsidRPr="00B443CA" w:rsidRDefault="0011032E" w:rsidP="0011032E">
      <w:pPr>
        <w:rPr>
          <w:rStyle w:val="gffff1"/>
        </w:rPr>
      </w:pPr>
      <w:r w:rsidRPr="00B443CA">
        <w:rPr>
          <w:rStyle w:val="gffff1"/>
          <w:noProof/>
          <w:lang w:eastAsia="ru-RU"/>
        </w:rPr>
        <w:drawing>
          <wp:inline distT="0" distB="0" distL="0" distR="0" wp14:anchorId="0C03AC7C" wp14:editId="03FCD6E2">
            <wp:extent cx="177800" cy="177800"/>
            <wp:effectExtent l="0" t="0" r="0" b="0"/>
            <wp:docPr id="63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Примечание:</w:t>
      </w:r>
    </w:p>
    <w:p w14:paraId="1D2B4B44" w14:textId="20BC19C7" w:rsidR="008724AB" w:rsidRPr="00B443CA" w:rsidRDefault="0011032E" w:rsidP="0011032E">
      <w:r w:rsidRPr="00B443CA">
        <w:t>Е</w:t>
      </w:r>
      <w:r w:rsidR="008724AB" w:rsidRPr="00B443CA">
        <w:t>сли образовательная организация находилась на каникулах, то результаты работы по показателям («Наполненность расписания», «Планирование уроков», «Ведение классных журналов», «Своевременное выставление оценок») будут скопированы с прошлой отчетной недели.</w:t>
      </w:r>
    </w:p>
    <w:p w14:paraId="20F31F82" w14:textId="60DA3943" w:rsidR="008724AB" w:rsidRPr="00B443CA" w:rsidRDefault="008724AB" w:rsidP="0011032E">
      <w:pPr>
        <w:pStyle w:val="gff0"/>
      </w:pPr>
      <w:r w:rsidRPr="00B443CA">
        <w:t>При нажатии на наименование ОО осуществляется переход на страницу с отчетными данными по выбранной организации. При нажатии на кнопку </w:t>
      </w:r>
      <w:r w:rsidRPr="00B443CA">
        <w:rPr>
          <w:rStyle w:val="affa"/>
        </w:rPr>
        <w:t>Перейти к отчетам школы</w:t>
      </w:r>
      <w:r w:rsidRPr="00B443CA">
        <w:t> осуществляется переход в отчёт</w:t>
      </w:r>
      <w:r w:rsidR="0011032E" w:rsidRPr="00B443CA">
        <w:t xml:space="preserve"> «</w:t>
      </w:r>
      <w:r w:rsidRPr="00B443CA">
        <w:rPr>
          <w:rStyle w:val="affa"/>
          <w:b w:val="0"/>
          <w:bCs w:val="0"/>
        </w:rPr>
        <w:t>Статистика ведения ЭЖД</w:t>
      </w:r>
      <w:r w:rsidR="0011032E" w:rsidRPr="00B443CA">
        <w:rPr>
          <w:rStyle w:val="affa"/>
          <w:b w:val="0"/>
          <w:bCs w:val="0"/>
        </w:rPr>
        <w:t xml:space="preserve">» </w:t>
      </w:r>
      <w:r w:rsidRPr="00B443CA">
        <w:t>по данной ОО.</w:t>
      </w:r>
    </w:p>
    <w:p w14:paraId="2A0C93B9" w14:textId="066CDAFB" w:rsidR="008724AB" w:rsidRPr="00B443CA" w:rsidRDefault="0011032E" w:rsidP="000D78AB">
      <w:pPr>
        <w:keepNext/>
        <w:rPr>
          <w:spacing w:val="40"/>
        </w:rPr>
      </w:pPr>
      <w:r w:rsidRPr="00B443CA">
        <w:rPr>
          <w:rStyle w:val="gffff1"/>
          <w:noProof/>
          <w:lang w:eastAsia="ru-RU"/>
        </w:rPr>
        <w:lastRenderedPageBreak/>
        <w:drawing>
          <wp:inline distT="0" distB="0" distL="0" distR="0" wp14:anchorId="228FB8D4" wp14:editId="7EB25954">
            <wp:extent cx="177800" cy="177800"/>
            <wp:effectExtent l="0" t="0" r="0" b="0"/>
            <wp:docPr id="64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CA">
        <w:rPr>
          <w:rStyle w:val="gffff1"/>
        </w:rPr>
        <w:t xml:space="preserve"> Примечание</w:t>
      </w:r>
      <w:r w:rsidR="000D78AB" w:rsidRPr="00B443CA">
        <w:rPr>
          <w:rStyle w:val="gffff1"/>
        </w:rPr>
        <w:t xml:space="preserve"> – </w:t>
      </w:r>
      <w:r w:rsidRPr="00B443CA">
        <w:t>П</w:t>
      </w:r>
      <w:r w:rsidR="008724AB" w:rsidRPr="00B443CA">
        <w:t>ереход к отчётам внутри ОО доступен только сотруднику МОУО по своим подведомственным ОО. При попытке просмотреть отчёты ОО из другого МОУО будет выводиться отчет об ошибке 403 («Отказ в доступе»).</w:t>
      </w:r>
    </w:p>
    <w:p w14:paraId="76CB277F" w14:textId="77777777" w:rsidR="005D42D2" w:rsidRPr="00B443CA" w:rsidRDefault="005D42D2">
      <w:pPr>
        <w:pStyle w:val="g30"/>
      </w:pPr>
      <w:bookmarkStart w:id="88" w:name="_Toc13213487"/>
      <w:r w:rsidRPr="00B443CA">
        <w:t>Группа статистических показателей</w:t>
      </w:r>
      <w:bookmarkEnd w:id="88"/>
    </w:p>
    <w:p w14:paraId="6AB71A9C" w14:textId="0404566D" w:rsidR="00D21BF2" w:rsidRPr="00B443CA" w:rsidRDefault="00D21BF2" w:rsidP="00D21BF2">
      <w:pPr>
        <w:pStyle w:val="gff0"/>
      </w:pPr>
      <w:r w:rsidRPr="00B443CA">
        <w:t>Статистические показатели рассчитываются для каждого региона, района и ОО.</w:t>
      </w:r>
      <w:r w:rsidR="008E4FCA" w:rsidRPr="00B443CA">
        <w:t xml:space="preserve"> Для просмотра статистических показателей необходимо нажать </w:t>
      </w:r>
      <w:proofErr w:type="gramStart"/>
      <w:r w:rsidR="008E4FCA" w:rsidRPr="00B443CA">
        <w:t>на</w:t>
      </w:r>
      <w:proofErr w:type="gramEnd"/>
      <w:r w:rsidR="008E4FCA" w:rsidRPr="00B443CA">
        <w:t xml:space="preserve"> </w:t>
      </w:r>
      <w:r w:rsidR="008E4FCA" w:rsidRPr="00B443CA">
        <w:rPr>
          <w:b/>
          <w:bCs/>
        </w:rPr>
        <w:t>Посмотреть общую статистику</w:t>
      </w:r>
      <w:r w:rsidR="008E4FCA" w:rsidRPr="00B443CA">
        <w:t xml:space="preserve">. </w:t>
      </w:r>
    </w:p>
    <w:p w14:paraId="0D84CD08" w14:textId="1AD383D3" w:rsidR="005D42D2" w:rsidRPr="00B443CA" w:rsidRDefault="005D42D2" w:rsidP="00D21BF2">
      <w:pPr>
        <w:pStyle w:val="gff5"/>
      </w:pPr>
      <w:r w:rsidRPr="00B443CA">
        <w:t xml:space="preserve">Группа статистических показателей на </w:t>
      </w:r>
      <w:r w:rsidR="009C59FE" w:rsidRPr="00B443CA">
        <w:t>уровне региона</w:t>
      </w:r>
      <w:r w:rsidR="006041A5" w:rsidRPr="00B443CA">
        <w:t>, района</w:t>
      </w:r>
      <w:r w:rsidR="00F553B9" w:rsidRPr="00B443CA">
        <w:t xml:space="preserve"> </w:t>
      </w:r>
      <w:r w:rsidR="006041A5" w:rsidRPr="00B443CA">
        <w:t xml:space="preserve">и ОО </w:t>
      </w:r>
      <w:r w:rsidRPr="00B443CA">
        <w:t>и содержит следующие показатели:</w:t>
      </w:r>
    </w:p>
    <w:p w14:paraId="3ABA7723" w14:textId="32957229" w:rsidR="005D42D2" w:rsidRPr="00B443CA" w:rsidRDefault="005D42D2">
      <w:pPr>
        <w:pStyle w:val="gf9"/>
      </w:pPr>
      <w:r w:rsidRPr="00B443CA">
        <w:t>количество выставленных оценок (за всё время, в этом году, за последний месяц),</w:t>
      </w:r>
    </w:p>
    <w:p w14:paraId="1E793B48" w14:textId="3E96C1BB" w:rsidR="005D42D2" w:rsidRPr="00B443CA" w:rsidRDefault="00E36E68">
      <w:pPr>
        <w:pStyle w:val="gf9"/>
      </w:pPr>
      <w:r w:rsidRPr="00B443CA">
        <w:t>количество у</w:t>
      </w:r>
      <w:r w:rsidR="00F553B9" w:rsidRPr="00B443CA">
        <w:t>рок</w:t>
      </w:r>
      <w:r w:rsidRPr="00B443CA">
        <w:t>ов</w:t>
      </w:r>
      <w:r w:rsidR="00F553B9" w:rsidRPr="00B443CA">
        <w:t xml:space="preserve"> с ДЗ</w:t>
      </w:r>
      <w:r w:rsidR="00894C3E" w:rsidRPr="00B443CA">
        <w:t xml:space="preserve"> </w:t>
      </w:r>
      <w:r w:rsidR="00F553B9" w:rsidRPr="00B443CA">
        <w:t>или темой урока</w:t>
      </w:r>
      <w:r w:rsidR="00894C3E" w:rsidRPr="00B443CA">
        <w:t xml:space="preserve"> </w:t>
      </w:r>
      <w:r w:rsidR="005D42D2" w:rsidRPr="00B443CA">
        <w:t>(за всё время, в этом году, за последний месяц),</w:t>
      </w:r>
    </w:p>
    <w:p w14:paraId="2BE3EA29" w14:textId="39A6BD66" w:rsidR="005D42D2" w:rsidRPr="00B443CA" w:rsidRDefault="005D42D2">
      <w:pPr>
        <w:pStyle w:val="gf9"/>
      </w:pPr>
      <w:r w:rsidRPr="00B443CA">
        <w:t>количество оказанных услуг по предоставлению информации об успеваемости (за последний месяц, за последнюю неделю, среднее за день)</w:t>
      </w:r>
      <w:r w:rsidR="00894C3E" w:rsidRPr="00B443CA">
        <w:t>;</w:t>
      </w:r>
    </w:p>
    <w:p w14:paraId="4CBCBC62" w14:textId="05511179" w:rsidR="00894C3E" w:rsidRPr="00B443CA" w:rsidRDefault="00894C3E">
      <w:pPr>
        <w:pStyle w:val="gf9"/>
      </w:pPr>
      <w:r w:rsidRPr="00B443CA">
        <w:t>количество школ на каникулах.</w:t>
      </w:r>
    </w:p>
    <w:p w14:paraId="2C3AEE5F" w14:textId="2185A51C" w:rsidR="006041A5" w:rsidRPr="00B443CA" w:rsidRDefault="006041A5" w:rsidP="00950AD1">
      <w:pPr>
        <w:pStyle w:val="gff0"/>
        <w:keepNext/>
      </w:pPr>
      <w:r w:rsidRPr="00B443CA">
        <w:t>Группа статистических показателей на уровне региона и района представлена на рисунке </w:t>
      </w:r>
      <w:r w:rsidR="00345BAD" w:rsidRPr="00B443CA">
        <w:fldChar w:fldCharType="begin"/>
      </w:r>
      <w:r w:rsidR="00345BAD" w:rsidRPr="00B443CA">
        <w:instrText xml:space="preserve"> REF \* </w:instrText>
      </w:r>
      <w:r w:rsidR="00345BAD" w:rsidRPr="00B443CA">
        <w:rPr>
          <w:lang w:val="en-US"/>
        </w:rPr>
        <w:instrText>arabic</w:instrText>
      </w:r>
      <w:r w:rsidR="00345BAD" w:rsidRPr="00B443CA">
        <w:instrText xml:space="preserve"> _Ref118851544 \r \h </w:instrText>
      </w:r>
      <w:r w:rsidR="00B443CA">
        <w:instrText xml:space="preserve"> \* MERGEFORMAT </w:instrText>
      </w:r>
      <w:r w:rsidR="00345BAD" w:rsidRPr="00B443CA">
        <w:fldChar w:fldCharType="separate"/>
      </w:r>
      <w:r w:rsidR="00002391">
        <w:t>26</w:t>
      </w:r>
      <w:r w:rsidR="00345BAD" w:rsidRPr="00B443CA">
        <w:fldChar w:fldCharType="end"/>
      </w:r>
      <w:r w:rsidRPr="00B443CA">
        <w:t>.</w:t>
      </w:r>
    </w:p>
    <w:p w14:paraId="6C82FD25" w14:textId="6AD50DD5" w:rsidR="00894C3E" w:rsidRPr="00B443CA" w:rsidRDefault="00894C3E" w:rsidP="00894C3E">
      <w:pPr>
        <w:pStyle w:val="gffb"/>
        <w:rPr>
          <w:noProof/>
          <w:lang w:eastAsia="ru-RU"/>
        </w:rPr>
      </w:pPr>
      <w:r w:rsidRPr="00B443CA">
        <w:rPr>
          <w:noProof/>
          <w:lang w:eastAsia="ru-RU"/>
        </w:rPr>
        <w:drawing>
          <wp:inline distT="0" distB="0" distL="0" distR="0" wp14:anchorId="49D207C6" wp14:editId="5724A4E2">
            <wp:extent cx="5939790" cy="1236345"/>
            <wp:effectExtent l="19050" t="19050" r="22860" b="2095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363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B443CA">
        <w:rPr>
          <w:noProof/>
          <w:lang w:eastAsia="ru-RU"/>
        </w:rPr>
        <w:t xml:space="preserve"> </w:t>
      </w:r>
    </w:p>
    <w:p w14:paraId="0A809466" w14:textId="36494ED9" w:rsidR="00894C3E" w:rsidRPr="00B443CA" w:rsidRDefault="00894C3E">
      <w:pPr>
        <w:pStyle w:val="ge"/>
        <w:numPr>
          <w:ilvl w:val="0"/>
          <w:numId w:val="13"/>
        </w:numPr>
      </w:pPr>
      <w:bookmarkStart w:id="89" w:name="_Ref118851544"/>
      <w:r w:rsidRPr="00B443CA">
        <w:t>Группа статистических показателей на уровне региона и района</w:t>
      </w:r>
      <w:bookmarkEnd w:id="89"/>
    </w:p>
    <w:p w14:paraId="170516C7" w14:textId="612D3266" w:rsidR="009B2C84" w:rsidRPr="00B443CA" w:rsidRDefault="009B2C84" w:rsidP="009B2C84">
      <w:pPr>
        <w:pStyle w:val="gff0"/>
      </w:pPr>
    </w:p>
    <w:p w14:paraId="63F700A4" w14:textId="77777777" w:rsidR="00E2284F" w:rsidRPr="00B443CA" w:rsidRDefault="009B2C84">
      <w:pPr>
        <w:pStyle w:val="g11"/>
      </w:pPr>
      <w:bookmarkStart w:id="90" w:name="_Ref22824532"/>
      <w:bookmarkStart w:id="91" w:name="_Toc146203949"/>
      <w:r w:rsidRPr="00B443CA">
        <w:lastRenderedPageBreak/>
        <w:t>Рекомендации по освоению</w:t>
      </w:r>
      <w:bookmarkEnd w:id="90"/>
      <w:bookmarkEnd w:id="91"/>
    </w:p>
    <w:p w14:paraId="15E072F7" w14:textId="3DD33CDC" w:rsidR="005D42D2" w:rsidRPr="00B443CA" w:rsidRDefault="005D42D2" w:rsidP="00250D85">
      <w:pPr>
        <w:pStyle w:val="gff5"/>
      </w:pPr>
      <w:r w:rsidRPr="00B443CA">
        <w:t xml:space="preserve">Для успешного освоения работы с </w:t>
      </w:r>
      <w:r w:rsidR="009800C5" w:rsidRPr="00B443CA">
        <w:t>ЕИС «Геораспределение»</w:t>
      </w:r>
      <w:r w:rsidRPr="00B443CA">
        <w:t xml:space="preserve"> рекомендуется выполнить следующие действия:</w:t>
      </w:r>
    </w:p>
    <w:p w14:paraId="5EA729F9" w14:textId="77777777" w:rsidR="005D42D2" w:rsidRPr="00B443CA" w:rsidRDefault="005D42D2">
      <w:pPr>
        <w:pStyle w:val="ga"/>
        <w:numPr>
          <w:ilvl w:val="0"/>
          <w:numId w:val="38"/>
        </w:numPr>
      </w:pPr>
      <w:r w:rsidRPr="00B443CA">
        <w:t>ознакомиться с настоящим документом;</w:t>
      </w:r>
    </w:p>
    <w:p w14:paraId="76B9BFBC" w14:textId="0AEF6886" w:rsidR="00166C99" w:rsidRPr="00B443CA" w:rsidRDefault="005D42D2">
      <w:pPr>
        <w:pStyle w:val="ga"/>
        <w:numPr>
          <w:ilvl w:val="0"/>
          <w:numId w:val="5"/>
        </w:numPr>
      </w:pPr>
      <w:r w:rsidRPr="00B443CA">
        <w:t>выполнить контрольны</w:t>
      </w:r>
      <w:r w:rsidR="00C73B79" w:rsidRPr="00B443CA">
        <w:t>е</w:t>
      </w:r>
      <w:r w:rsidRPr="00B443CA">
        <w:t xml:space="preserve"> пример</w:t>
      </w:r>
      <w:r w:rsidR="00C73B79" w:rsidRPr="00B443CA">
        <w:t>ы</w:t>
      </w:r>
      <w:r w:rsidRPr="00B443CA">
        <w:t xml:space="preserve"> работы с </w:t>
      </w:r>
      <w:r w:rsidR="009800C5" w:rsidRPr="00B443CA">
        <w:t>ЕИС «Геораспределение»</w:t>
      </w:r>
      <w:r w:rsidR="008A5D27" w:rsidRPr="00B443CA">
        <w:t>.</w:t>
      </w:r>
    </w:p>
    <w:p w14:paraId="4E0210CB" w14:textId="4570EDEC" w:rsidR="005D42D2" w:rsidRPr="00B443CA" w:rsidRDefault="00166C99" w:rsidP="008A5D27">
      <w:pPr>
        <w:pStyle w:val="gff0"/>
      </w:pPr>
      <w:r w:rsidRPr="00B443CA">
        <w:t xml:space="preserve">Контрольные примеры для работы с </w:t>
      </w:r>
      <w:r w:rsidR="009800C5" w:rsidRPr="00B443CA">
        <w:t>ЕИС «Геораспределение»</w:t>
      </w:r>
      <w:r w:rsidRPr="00B443CA">
        <w:t xml:space="preserve"> приведен</w:t>
      </w:r>
      <w:r w:rsidR="005D42D2" w:rsidRPr="00B443CA">
        <w:t>ы в таблиц</w:t>
      </w:r>
      <w:r w:rsidRPr="00B443CA">
        <w:t>е</w:t>
      </w:r>
      <w:r w:rsidR="005D42D2" w:rsidRPr="00B443CA">
        <w:t> </w:t>
      </w:r>
      <w:r w:rsidR="005D42D2" w:rsidRPr="00B443CA">
        <w:fldChar w:fldCharType="begin"/>
      </w:r>
      <w:r w:rsidR="005D42D2" w:rsidRPr="00B443CA">
        <w:instrText xml:space="preserve"> REF \* </w:instrText>
      </w:r>
      <w:r w:rsidR="005D42D2" w:rsidRPr="00B443CA">
        <w:rPr>
          <w:lang w:val="en-US"/>
        </w:rPr>
        <w:instrText>arabic</w:instrText>
      </w:r>
      <w:r w:rsidR="005D42D2" w:rsidRPr="00B443CA">
        <w:instrText xml:space="preserve"> _Ref519618706 \h  \* MERGEFORMAT </w:instrText>
      </w:r>
      <w:r w:rsidR="005D42D2" w:rsidRPr="00B443CA">
        <w:fldChar w:fldCharType="separate"/>
      </w:r>
      <w:r w:rsidR="00002391">
        <w:t>2</w:t>
      </w:r>
      <w:r w:rsidR="005D42D2" w:rsidRPr="00B443CA">
        <w:fldChar w:fldCharType="end"/>
      </w:r>
      <w:r w:rsidR="005D42D2" w:rsidRPr="00B443CA">
        <w:t>.</w:t>
      </w:r>
    </w:p>
    <w:p w14:paraId="404B25B2" w14:textId="4C2F4230" w:rsidR="005D42D2" w:rsidRPr="00B443CA" w:rsidRDefault="005D42D2" w:rsidP="000D6DED">
      <w:pPr>
        <w:pStyle w:val="gfffa"/>
      </w:pPr>
      <w:bookmarkStart w:id="92" w:name="_Ref519618706"/>
      <w:bookmarkStart w:id="93" w:name="_Ref490057749"/>
      <w:r w:rsidRPr="00B443CA">
        <w:t xml:space="preserve">Таблица </w:t>
      </w:r>
      <w:r w:rsidRPr="00B443CA">
        <w:rPr>
          <w:noProof/>
        </w:rPr>
        <w:fldChar w:fldCharType="begin"/>
      </w:r>
      <w:r w:rsidRPr="00B443CA">
        <w:rPr>
          <w:noProof/>
        </w:rPr>
        <w:instrText xml:space="preserve"> SEQ Таблица \* ARABIC </w:instrText>
      </w:r>
      <w:r w:rsidRPr="00B443CA">
        <w:rPr>
          <w:noProof/>
        </w:rPr>
        <w:fldChar w:fldCharType="separate"/>
      </w:r>
      <w:r w:rsidR="00002391">
        <w:rPr>
          <w:noProof/>
        </w:rPr>
        <w:t>2</w:t>
      </w:r>
      <w:r w:rsidRPr="00B443CA">
        <w:rPr>
          <w:noProof/>
        </w:rPr>
        <w:fldChar w:fldCharType="end"/>
      </w:r>
      <w:bookmarkEnd w:id="92"/>
      <w:r w:rsidRPr="00B443CA">
        <w:t xml:space="preserve"> – </w:t>
      </w:r>
      <w:bookmarkEnd w:id="93"/>
      <w:r w:rsidR="00636928" w:rsidRPr="00B443CA">
        <w:t xml:space="preserve">Контрольные примеры для работы с </w:t>
      </w:r>
      <w:r w:rsidR="009800C5" w:rsidRPr="00B443CA">
        <w:t>ЕИС «Геораспределение»</w:t>
      </w:r>
    </w:p>
    <w:tbl>
      <w:tblPr>
        <w:tblStyle w:val="afb"/>
        <w:tblW w:w="5000" w:type="pct"/>
        <w:tblLook w:val="0620" w:firstRow="1" w:lastRow="0" w:firstColumn="0" w:lastColumn="0" w:noHBand="1" w:noVBand="1"/>
      </w:tblPr>
      <w:tblGrid>
        <w:gridCol w:w="439"/>
        <w:gridCol w:w="4487"/>
        <w:gridCol w:w="4418"/>
      </w:tblGrid>
      <w:tr w:rsidR="00166C99" w:rsidRPr="00B443CA" w14:paraId="7A14392B" w14:textId="77777777" w:rsidTr="00893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" w:type="pct"/>
          </w:tcPr>
          <w:p w14:paraId="50C9DA89" w14:textId="77777777" w:rsidR="00166C99" w:rsidRPr="00B443CA" w:rsidRDefault="00166C99" w:rsidP="00EB4A32">
            <w:pPr>
              <w:pStyle w:val="gfc"/>
            </w:pPr>
            <w:r w:rsidRPr="00B443CA">
              <w:t>№ п/п</w:t>
            </w:r>
          </w:p>
        </w:tc>
        <w:tc>
          <w:tcPr>
            <w:tcW w:w="2401" w:type="pct"/>
          </w:tcPr>
          <w:p w14:paraId="6AD19B53" w14:textId="77777777" w:rsidR="00166C99" w:rsidRPr="00B443CA" w:rsidRDefault="00166C99" w:rsidP="00EB4A32">
            <w:pPr>
              <w:pStyle w:val="gfc"/>
            </w:pPr>
            <w:r w:rsidRPr="00B443CA">
              <w:t>Действие</w:t>
            </w:r>
          </w:p>
        </w:tc>
        <w:tc>
          <w:tcPr>
            <w:tcW w:w="2364" w:type="pct"/>
          </w:tcPr>
          <w:p w14:paraId="0640AC07" w14:textId="77777777" w:rsidR="00166C99" w:rsidRPr="00B443CA" w:rsidRDefault="00166C99" w:rsidP="00EB4A32">
            <w:pPr>
              <w:pStyle w:val="gfc"/>
            </w:pPr>
            <w:r w:rsidRPr="00B443CA">
              <w:t>Результат</w:t>
            </w:r>
          </w:p>
        </w:tc>
      </w:tr>
      <w:tr w:rsidR="00B5102C" w:rsidRPr="00B443CA" w14:paraId="0AE1A71A" w14:textId="77777777" w:rsidTr="00893756">
        <w:tc>
          <w:tcPr>
            <w:tcW w:w="235" w:type="pct"/>
          </w:tcPr>
          <w:p w14:paraId="47DDCEC0" w14:textId="77777777" w:rsidR="00B5102C" w:rsidRPr="00B443CA" w:rsidRDefault="00B5102C">
            <w:pPr>
              <w:pStyle w:val="gc"/>
            </w:pPr>
          </w:p>
        </w:tc>
        <w:tc>
          <w:tcPr>
            <w:tcW w:w="2401" w:type="pct"/>
          </w:tcPr>
          <w:p w14:paraId="23516C3A" w14:textId="31465A9D" w:rsidR="00B5102C" w:rsidRPr="00B443CA" w:rsidRDefault="00B5102C" w:rsidP="00EB4A32">
            <w:pPr>
              <w:pStyle w:val="gfc"/>
            </w:pPr>
            <w:r w:rsidRPr="00B443CA">
              <w:t>Перейдите по ссылке в мониторинг активности</w:t>
            </w:r>
          </w:p>
        </w:tc>
        <w:tc>
          <w:tcPr>
            <w:tcW w:w="2364" w:type="pct"/>
          </w:tcPr>
          <w:p w14:paraId="05B1A3B2" w14:textId="0200F8C7" w:rsidR="00B5102C" w:rsidRPr="00B443CA" w:rsidRDefault="00B5102C" w:rsidP="00EB4A32">
            <w:pPr>
              <w:pStyle w:val="gfc"/>
            </w:pPr>
            <w:r w:rsidRPr="00B443CA">
              <w:t xml:space="preserve">Отобразилась страница авторизации в </w:t>
            </w:r>
            <w:r w:rsidR="009800C5" w:rsidRPr="00B443CA">
              <w:t>ЕИС «Геораспределение»</w:t>
            </w:r>
          </w:p>
        </w:tc>
      </w:tr>
      <w:tr w:rsidR="00166C99" w:rsidRPr="00B443CA" w14:paraId="223C1209" w14:textId="77777777" w:rsidTr="00893756">
        <w:tc>
          <w:tcPr>
            <w:tcW w:w="235" w:type="pct"/>
          </w:tcPr>
          <w:p w14:paraId="1CA39B2C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4B84B00A" w14:textId="638DA505" w:rsidR="00166C99" w:rsidRPr="00B443CA" w:rsidRDefault="00166C99" w:rsidP="00EB4A32">
            <w:pPr>
              <w:pStyle w:val="gfc"/>
            </w:pPr>
            <w:r w:rsidRPr="00B443CA">
              <w:t xml:space="preserve">Нажмите на кнопку </w:t>
            </w:r>
            <w:r w:rsidRPr="00B443CA">
              <w:rPr>
                <w:b/>
              </w:rPr>
              <w:t xml:space="preserve">Войти через </w:t>
            </w:r>
            <w:r w:rsidR="00B5102C" w:rsidRPr="00B443CA">
              <w:rPr>
                <w:b/>
              </w:rPr>
              <w:t>Дневник.ру</w:t>
            </w:r>
          </w:p>
        </w:tc>
        <w:tc>
          <w:tcPr>
            <w:tcW w:w="2364" w:type="pct"/>
          </w:tcPr>
          <w:p w14:paraId="3C624D4B" w14:textId="77777777" w:rsidR="00166C99" w:rsidRPr="00B443CA" w:rsidRDefault="00166C99" w:rsidP="00EB4A32">
            <w:pPr>
              <w:pStyle w:val="gfc"/>
            </w:pPr>
            <w:r w:rsidRPr="00B443CA">
              <w:t>Отобразилась страница мониторинга активности, отображены данные на уровне региона</w:t>
            </w:r>
          </w:p>
        </w:tc>
      </w:tr>
      <w:tr w:rsidR="00166C99" w:rsidRPr="00B443CA" w14:paraId="37984E9D" w14:textId="77777777" w:rsidTr="00893756">
        <w:tc>
          <w:tcPr>
            <w:tcW w:w="5000" w:type="pct"/>
            <w:gridSpan w:val="3"/>
          </w:tcPr>
          <w:p w14:paraId="786436D4" w14:textId="4FFBB0DA" w:rsidR="00166C99" w:rsidRPr="00B443CA" w:rsidRDefault="00166C99" w:rsidP="00EB4A32">
            <w:pPr>
              <w:pStyle w:val="gfc"/>
              <w:jc w:val="center"/>
            </w:pPr>
            <w:r w:rsidRPr="00B443CA">
              <w:rPr>
                <w:b/>
              </w:rPr>
              <w:t>Работа с разделом Поручения</w:t>
            </w:r>
          </w:p>
        </w:tc>
      </w:tr>
      <w:tr w:rsidR="00166C99" w:rsidRPr="00B443CA" w14:paraId="77E17CF1" w14:textId="77777777" w:rsidTr="00893756">
        <w:tc>
          <w:tcPr>
            <w:tcW w:w="235" w:type="pct"/>
          </w:tcPr>
          <w:p w14:paraId="690CB094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26DF0BE9" w14:textId="77777777" w:rsidR="00166C99" w:rsidRPr="00B443CA" w:rsidRDefault="00166C99" w:rsidP="00EB4A32">
            <w:pPr>
              <w:pStyle w:val="gfc"/>
            </w:pPr>
            <w:r w:rsidRPr="00B443CA">
              <w:t>В таблице активных поручений нажмите на номер любого поручения</w:t>
            </w:r>
          </w:p>
        </w:tc>
        <w:tc>
          <w:tcPr>
            <w:tcW w:w="2364" w:type="pct"/>
          </w:tcPr>
          <w:p w14:paraId="55D8C3EF" w14:textId="77777777" w:rsidR="00166C99" w:rsidRPr="00B443CA" w:rsidRDefault="00166C99" w:rsidP="00EB4A32">
            <w:pPr>
              <w:pStyle w:val="gfc"/>
            </w:pPr>
            <w:r w:rsidRPr="00B443CA">
              <w:t>Отобразилась страница поручения</w:t>
            </w:r>
          </w:p>
        </w:tc>
      </w:tr>
      <w:tr w:rsidR="00F101FC" w:rsidRPr="00B443CA" w14:paraId="055554AE" w14:textId="77777777" w:rsidTr="00893756">
        <w:tc>
          <w:tcPr>
            <w:tcW w:w="235" w:type="pct"/>
          </w:tcPr>
          <w:p w14:paraId="7D043BFC" w14:textId="77777777" w:rsidR="00F101FC" w:rsidRPr="00B443CA" w:rsidRDefault="00F101FC">
            <w:pPr>
              <w:pStyle w:val="gc"/>
            </w:pPr>
          </w:p>
        </w:tc>
        <w:tc>
          <w:tcPr>
            <w:tcW w:w="2401" w:type="pct"/>
          </w:tcPr>
          <w:p w14:paraId="267E22DE" w14:textId="29038138" w:rsidR="00F101FC" w:rsidRPr="00B443CA" w:rsidRDefault="00F101FC" w:rsidP="00EB4A32">
            <w:pPr>
              <w:pStyle w:val="gfc"/>
            </w:pPr>
            <w:r w:rsidRPr="00B443CA">
              <w:t xml:space="preserve">Нажмите кнопку </w:t>
            </w:r>
            <w:r w:rsidRPr="00B443CA">
              <w:rPr>
                <w:b/>
              </w:rPr>
              <w:t>Назад</w:t>
            </w:r>
          </w:p>
        </w:tc>
        <w:tc>
          <w:tcPr>
            <w:tcW w:w="2364" w:type="pct"/>
          </w:tcPr>
          <w:p w14:paraId="500C5CEA" w14:textId="6D21F0E9" w:rsidR="00F101FC" w:rsidRPr="00B443CA" w:rsidRDefault="00F101FC" w:rsidP="00EB4A32">
            <w:pPr>
              <w:pStyle w:val="gfc"/>
            </w:pPr>
            <w:r w:rsidRPr="00B443CA">
              <w:t>Отобразилась страница мониторинга активности, отображены данные на уровне региона</w:t>
            </w:r>
          </w:p>
        </w:tc>
      </w:tr>
      <w:tr w:rsidR="00166C99" w:rsidRPr="00B443CA" w14:paraId="018BFA23" w14:textId="77777777" w:rsidTr="00893756">
        <w:tc>
          <w:tcPr>
            <w:tcW w:w="235" w:type="pct"/>
          </w:tcPr>
          <w:p w14:paraId="20831094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5F1FCE50" w14:textId="7DE75FF4" w:rsidR="00166C99" w:rsidRPr="00B443CA" w:rsidRDefault="00166C99" w:rsidP="00F101FC">
            <w:pPr>
              <w:pStyle w:val="gfc"/>
            </w:pPr>
            <w:r w:rsidRPr="00B443CA">
              <w:t xml:space="preserve">Нажмите на кнопку </w:t>
            </w:r>
            <w:r w:rsidR="00F101FC" w:rsidRPr="00B443CA">
              <w:rPr>
                <w:b/>
              </w:rPr>
              <w:t>Статистика поручений</w:t>
            </w:r>
          </w:p>
        </w:tc>
        <w:tc>
          <w:tcPr>
            <w:tcW w:w="2364" w:type="pct"/>
          </w:tcPr>
          <w:p w14:paraId="623AB704" w14:textId="1D5AE16F" w:rsidR="00166C99" w:rsidRPr="00B443CA" w:rsidRDefault="00166C99" w:rsidP="00F101FC">
            <w:pPr>
              <w:pStyle w:val="gfc"/>
            </w:pPr>
            <w:r w:rsidRPr="00B443CA">
              <w:t>Отобразил</w:t>
            </w:r>
            <w:r w:rsidR="00F101FC" w:rsidRPr="00B443CA">
              <w:t>ась статистика поручений</w:t>
            </w:r>
          </w:p>
        </w:tc>
      </w:tr>
      <w:tr w:rsidR="00166C99" w:rsidRPr="00B443CA" w14:paraId="2C0A5F7D" w14:textId="77777777" w:rsidTr="00893756">
        <w:tc>
          <w:tcPr>
            <w:tcW w:w="5000" w:type="pct"/>
            <w:gridSpan w:val="3"/>
          </w:tcPr>
          <w:p w14:paraId="7207B07B" w14:textId="2B471BE8" w:rsidR="00166C99" w:rsidRPr="00B443CA" w:rsidRDefault="00166C99" w:rsidP="00EB4A32">
            <w:pPr>
              <w:pStyle w:val="gfc"/>
              <w:jc w:val="center"/>
            </w:pPr>
            <w:r w:rsidRPr="00B443CA">
              <w:rPr>
                <w:b/>
              </w:rPr>
              <w:t>Работа с разделом Статистика</w:t>
            </w:r>
          </w:p>
        </w:tc>
      </w:tr>
      <w:tr w:rsidR="00306A2F" w:rsidRPr="00B443CA" w14:paraId="5D875FD8" w14:textId="77777777" w:rsidTr="00893756">
        <w:tc>
          <w:tcPr>
            <w:tcW w:w="235" w:type="pct"/>
          </w:tcPr>
          <w:p w14:paraId="0C7F9D3C" w14:textId="77777777" w:rsidR="00306A2F" w:rsidRPr="00B443CA" w:rsidRDefault="00306A2F">
            <w:pPr>
              <w:pStyle w:val="gc"/>
            </w:pPr>
          </w:p>
        </w:tc>
        <w:tc>
          <w:tcPr>
            <w:tcW w:w="2401" w:type="pct"/>
          </w:tcPr>
          <w:p w14:paraId="16BFCD75" w14:textId="4AD2FB77" w:rsidR="00306A2F" w:rsidRPr="00B443CA" w:rsidRDefault="00306A2F" w:rsidP="00EB4A32">
            <w:pPr>
              <w:pStyle w:val="gfc"/>
            </w:pPr>
            <w:r w:rsidRPr="00B443CA">
              <w:t>В группе элементов управления выберите отчётный период</w:t>
            </w:r>
          </w:p>
        </w:tc>
        <w:tc>
          <w:tcPr>
            <w:tcW w:w="2364" w:type="pct"/>
          </w:tcPr>
          <w:p w14:paraId="5739BFFE" w14:textId="1B05D229" w:rsidR="00306A2F" w:rsidRPr="00B443CA" w:rsidRDefault="00306A2F" w:rsidP="00235846">
            <w:pPr>
              <w:pStyle w:val="gfc"/>
            </w:pPr>
            <w:r w:rsidRPr="00B443CA">
              <w:t>Отобразились показатели за выбранный отчётный период</w:t>
            </w:r>
          </w:p>
        </w:tc>
      </w:tr>
      <w:tr w:rsidR="00166C99" w:rsidRPr="00B443CA" w14:paraId="0B146568" w14:textId="77777777" w:rsidTr="00893756">
        <w:tc>
          <w:tcPr>
            <w:tcW w:w="235" w:type="pct"/>
          </w:tcPr>
          <w:p w14:paraId="24FE06B8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40547F2F" w14:textId="77777777" w:rsidR="00166C99" w:rsidRPr="00B443CA" w:rsidRDefault="00166C99" w:rsidP="00EB4A32">
            <w:pPr>
              <w:pStyle w:val="gfc"/>
            </w:pPr>
            <w:r w:rsidRPr="00B443CA">
              <w:t>Выберите категорию показателей и нажмите на блок показателя</w:t>
            </w:r>
          </w:p>
        </w:tc>
        <w:tc>
          <w:tcPr>
            <w:tcW w:w="2364" w:type="pct"/>
          </w:tcPr>
          <w:p w14:paraId="04A00CB6" w14:textId="1F580978" w:rsidR="00166C99" w:rsidRPr="00B443CA" w:rsidRDefault="00166C99" w:rsidP="00235846">
            <w:pPr>
              <w:pStyle w:val="gfc"/>
            </w:pPr>
            <w:r w:rsidRPr="00B443CA">
              <w:t>Для показателя отобразилась группа элементов отображения выполнения показателей в соответствии с выбранным показателем и уровнем просмотра</w:t>
            </w:r>
          </w:p>
        </w:tc>
      </w:tr>
      <w:tr w:rsidR="00166C99" w:rsidRPr="00B443CA" w14:paraId="0FEFDAA7" w14:textId="77777777" w:rsidTr="00893756">
        <w:tc>
          <w:tcPr>
            <w:tcW w:w="235" w:type="pct"/>
          </w:tcPr>
          <w:p w14:paraId="2882FE9B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446E4026" w14:textId="77777777" w:rsidR="00166C99" w:rsidRPr="00B443CA" w:rsidRDefault="00166C99" w:rsidP="00EB4A32">
            <w:pPr>
              <w:pStyle w:val="gfc"/>
            </w:pPr>
            <w:r w:rsidRPr="00B443CA">
              <w:t>Нажмите на индикатор выполнения показателя</w:t>
            </w:r>
          </w:p>
        </w:tc>
        <w:tc>
          <w:tcPr>
            <w:tcW w:w="2364" w:type="pct"/>
          </w:tcPr>
          <w:p w14:paraId="549FC25A" w14:textId="77777777" w:rsidR="00166C99" w:rsidRPr="00B443CA" w:rsidRDefault="00166C99" w:rsidP="00EB4A32">
            <w:pPr>
              <w:pStyle w:val="gfc"/>
            </w:pPr>
            <w:r w:rsidRPr="00B443CA">
              <w:t>Отобразилось всплывающее окно с графиком динамики выбранного показателя</w:t>
            </w:r>
          </w:p>
        </w:tc>
      </w:tr>
      <w:tr w:rsidR="00166C99" w:rsidRPr="00B443CA" w14:paraId="4C76405C" w14:textId="77777777" w:rsidTr="00893756">
        <w:tc>
          <w:tcPr>
            <w:tcW w:w="235" w:type="pct"/>
          </w:tcPr>
          <w:p w14:paraId="7FA3F7FB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506D44AE" w14:textId="77777777" w:rsidR="00166C99" w:rsidRPr="00B443CA" w:rsidRDefault="00166C99" w:rsidP="00EB4A32">
            <w:pPr>
              <w:pStyle w:val="gfc"/>
            </w:pPr>
            <w:r w:rsidRPr="00B443CA">
              <w:t>Выделите область просмотра на графике предпросмотра</w:t>
            </w:r>
          </w:p>
        </w:tc>
        <w:tc>
          <w:tcPr>
            <w:tcW w:w="2364" w:type="pct"/>
          </w:tcPr>
          <w:p w14:paraId="0AF0A1A7" w14:textId="77777777" w:rsidR="00166C99" w:rsidRPr="00B443CA" w:rsidRDefault="00166C99" w:rsidP="00EB4A32">
            <w:pPr>
              <w:pStyle w:val="gfc"/>
            </w:pPr>
            <w:r w:rsidRPr="00B443CA">
              <w:t>Отобразился график динамики выбранного показателя за выбранный период</w:t>
            </w:r>
          </w:p>
        </w:tc>
      </w:tr>
      <w:tr w:rsidR="00166C99" w:rsidRPr="00B443CA" w14:paraId="3B6EB15E" w14:textId="77777777" w:rsidTr="00893756">
        <w:tc>
          <w:tcPr>
            <w:tcW w:w="235" w:type="pct"/>
          </w:tcPr>
          <w:p w14:paraId="6F8FE834" w14:textId="77777777" w:rsidR="00166C99" w:rsidRPr="00B443CA" w:rsidRDefault="00166C99">
            <w:pPr>
              <w:pStyle w:val="gc"/>
            </w:pPr>
          </w:p>
        </w:tc>
        <w:tc>
          <w:tcPr>
            <w:tcW w:w="2401" w:type="pct"/>
          </w:tcPr>
          <w:p w14:paraId="7ECC0A79" w14:textId="29AC65EC" w:rsidR="00166C99" w:rsidRPr="00B443CA" w:rsidRDefault="00166C99" w:rsidP="00235846">
            <w:pPr>
              <w:pStyle w:val="gfc"/>
            </w:pPr>
            <w:r w:rsidRPr="00B443CA">
              <w:t xml:space="preserve">В блоке </w:t>
            </w:r>
            <w:r w:rsidRPr="00B443CA">
              <w:rPr>
                <w:b/>
                <w:bCs/>
              </w:rPr>
              <w:t>Статистика</w:t>
            </w:r>
            <w:r w:rsidRPr="00B443CA">
              <w:t xml:space="preserve"> нажмите на кнопку </w:t>
            </w:r>
            <w:r w:rsidR="00235846" w:rsidRPr="00B443CA">
              <w:rPr>
                <w:b/>
              </w:rPr>
              <w:t>Скачать</w:t>
            </w:r>
            <w:r w:rsidRPr="00B443CA">
              <w:rPr>
                <w:b/>
              </w:rPr>
              <w:t xml:space="preserve"> Excel</w:t>
            </w:r>
            <w:r w:rsidR="00235846" w:rsidRPr="00B443CA">
              <w:rPr>
                <w:b/>
              </w:rPr>
              <w:t>-отчёт</w:t>
            </w:r>
            <w:r w:rsidRPr="00B443CA">
              <w:rPr>
                <w:b/>
              </w:rPr>
              <w:t xml:space="preserve"> </w:t>
            </w:r>
            <w:r w:rsidR="00235846" w:rsidRPr="00B443CA">
              <w:rPr>
                <w:b/>
              </w:rPr>
              <w:t>со списком школ</w:t>
            </w:r>
            <w:r w:rsidRPr="00B443CA">
              <w:rPr>
                <w:noProof/>
              </w:rPr>
              <w:drawing>
                <wp:inline distT="0" distB="0" distL="0" distR="0" wp14:anchorId="209733B3" wp14:editId="63A7179E">
                  <wp:extent cx="342900" cy="31432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pct"/>
          </w:tcPr>
          <w:p w14:paraId="74BAC043" w14:textId="77777777" w:rsidR="00166C99" w:rsidRPr="00B443CA" w:rsidRDefault="00166C99" w:rsidP="00EB4A32">
            <w:pPr>
              <w:pStyle w:val="gfc"/>
            </w:pPr>
            <w:r w:rsidRPr="00B443CA">
              <w:t>На компьютер загружен файл, содержащий перечень ОО и их показателей за выбранный отчётный период (в зависимости от уровня просмотра)</w:t>
            </w:r>
          </w:p>
        </w:tc>
      </w:t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tbl>
    <w:p w14:paraId="0909BD92" w14:textId="3BBA59F4" w:rsidR="00F24764" w:rsidRPr="00B443CA" w:rsidRDefault="00F24764" w:rsidP="00F24764">
      <w:pPr>
        <w:pStyle w:val="gff0"/>
      </w:pPr>
    </w:p>
    <w:p w14:paraId="7719C206" w14:textId="32355EF6" w:rsidR="00F24764" w:rsidRPr="00B443CA" w:rsidRDefault="00F24764" w:rsidP="00F24764">
      <w:pPr>
        <w:pStyle w:val="gff0"/>
      </w:pPr>
    </w:p>
    <w:p w14:paraId="06FF70B3" w14:textId="77777777" w:rsidR="00F24764" w:rsidRPr="00B443CA" w:rsidRDefault="00F24764" w:rsidP="00F24764">
      <w:pPr>
        <w:pStyle w:val="g11"/>
      </w:pPr>
      <w:bookmarkStart w:id="94" w:name="_Toc146203950"/>
      <w:r w:rsidRPr="00B443CA">
        <w:lastRenderedPageBreak/>
        <w:t>Аварийные ситуации</w:t>
      </w:r>
      <w:bookmarkEnd w:id="94"/>
    </w:p>
    <w:p w14:paraId="10933083" w14:textId="77777777" w:rsidR="00F24764" w:rsidRPr="00B443CA" w:rsidRDefault="00F24764" w:rsidP="00F24764">
      <w:pPr>
        <w:pStyle w:val="g20"/>
      </w:pPr>
      <w:bookmarkStart w:id="95" w:name="_Toc146203951"/>
      <w:r w:rsidRPr="00B443CA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95"/>
    </w:p>
    <w:p w14:paraId="79B8CEE1" w14:textId="394EE70D" w:rsidR="00F24764" w:rsidRPr="00B443CA" w:rsidRDefault="00F24764" w:rsidP="00F24764">
      <w:pPr>
        <w:pStyle w:val="gff0"/>
      </w:pPr>
      <w:r w:rsidRPr="00B443CA">
        <w:t xml:space="preserve">При сбое в работе аппаратного или программного обеспечения </w:t>
      </w:r>
      <w:r w:rsidR="009800C5" w:rsidRPr="00B443CA">
        <w:t>ЕИС «Геораспределение»</w:t>
      </w:r>
      <w:r w:rsidRPr="00B443CA">
        <w:t xml:space="preserve"> для продолжения работы Пользователя с системой обновите страницу браузера.</w:t>
      </w:r>
    </w:p>
    <w:p w14:paraId="41E57DE8" w14:textId="77777777" w:rsidR="00F24764" w:rsidRPr="00B443CA" w:rsidRDefault="00F24764" w:rsidP="00F24764">
      <w:pPr>
        <w:pStyle w:val="gff0"/>
      </w:pPr>
      <w:r w:rsidRPr="00B443CA">
        <w:t>При неверных действиях пользователей будут отображены сообщения об ошибках, после чего система вернётся в рабочее состояние, предшествовавшее неверной (недопустимой) команде или некорректному вводу данных.</w:t>
      </w:r>
    </w:p>
    <w:p w14:paraId="1C1C03FA" w14:textId="77777777" w:rsidR="00F24764" w:rsidRPr="00B443CA" w:rsidRDefault="00F24764" w:rsidP="00F24764">
      <w:pPr>
        <w:pStyle w:val="g20"/>
      </w:pPr>
      <w:bookmarkStart w:id="96" w:name="_Toc146203952"/>
      <w:r w:rsidRPr="00B443CA">
        <w:t>Действия по восстановлению программ и/или данных при отказе магнитных носителей или обнаружении ошибок в данных</w:t>
      </w:r>
      <w:bookmarkEnd w:id="96"/>
    </w:p>
    <w:p w14:paraId="79D1475D" w14:textId="377A4151" w:rsidR="00F24764" w:rsidRPr="00B443CA" w:rsidRDefault="00F24764" w:rsidP="00F24764">
      <w:pPr>
        <w:pStyle w:val="gff0"/>
      </w:pPr>
      <w:r w:rsidRPr="00B443CA">
        <w:t xml:space="preserve">В случае обнаружения ошибок в данных </w:t>
      </w:r>
      <w:r w:rsidR="009800C5" w:rsidRPr="00B443CA">
        <w:t>ЕИС «Геораспределение»</w:t>
      </w:r>
      <w:r w:rsidRPr="00B443CA">
        <w:t xml:space="preserve"> обратитесь к Системному администратору. При этом укажите перечень данных, содержащих ошибки, и правильные значения этих данных.</w:t>
      </w:r>
    </w:p>
    <w:p w14:paraId="6CABA7CE" w14:textId="77777777" w:rsidR="00F24764" w:rsidRPr="00B443CA" w:rsidRDefault="00F24764" w:rsidP="00F24764">
      <w:pPr>
        <w:pStyle w:val="g20"/>
      </w:pPr>
      <w:bookmarkStart w:id="97" w:name="_Toc146203953"/>
      <w:r w:rsidRPr="00B443CA">
        <w:t>Действия в случаях обнаружении несанкционированного вмешательства в данные</w:t>
      </w:r>
      <w:bookmarkEnd w:id="97"/>
    </w:p>
    <w:p w14:paraId="10516EC5" w14:textId="77CCFEB8" w:rsidR="00F24764" w:rsidRPr="00B443CA" w:rsidRDefault="00F24764" w:rsidP="00F24764">
      <w:pPr>
        <w:pStyle w:val="gff0"/>
      </w:pPr>
      <w:r w:rsidRPr="00B443CA">
        <w:t xml:space="preserve">В случае обнаружения несанкционированного вмешательства в данные </w:t>
      </w:r>
      <w:r w:rsidR="009800C5" w:rsidRPr="00B443CA">
        <w:t>ЕИС «Геораспределение»</w:t>
      </w:r>
      <w:r w:rsidRPr="00B443CA">
        <w:t xml:space="preserve"> обратитесь к Системному администратору. При этом необходимо описать признаки и предполагаемый характер вмешательства, указать перечень затронутых данных и быть готовым по требованию Системного администратора описать признаки аварийной ситуации и действия, которые были </w:t>
      </w:r>
      <w:r w:rsidRPr="00B443CA">
        <w:lastRenderedPageBreak/>
        <w:t>выполнены Пользователем непосредственно перед возникновением аварийной ситуации.</w:t>
      </w:r>
    </w:p>
    <w:p w14:paraId="1F132275" w14:textId="77777777" w:rsidR="00F24764" w:rsidRPr="00B443CA" w:rsidRDefault="00F24764" w:rsidP="00F24764">
      <w:pPr>
        <w:pStyle w:val="g20"/>
      </w:pPr>
      <w:bookmarkStart w:id="98" w:name="_Toc146203954"/>
      <w:r w:rsidRPr="00B443CA">
        <w:t>Действия в других аварийных ситуациях</w:t>
      </w:r>
      <w:bookmarkEnd w:id="98"/>
    </w:p>
    <w:p w14:paraId="3C1DA065" w14:textId="65B04EC8" w:rsidR="00F24764" w:rsidRPr="00B443CA" w:rsidRDefault="00F24764" w:rsidP="00F24764">
      <w:pPr>
        <w:pStyle w:val="gff0"/>
      </w:pPr>
      <w:r w:rsidRPr="00B443CA">
        <w:t xml:space="preserve">В случае возникновения других аварийных ситуаций при работе с </w:t>
      </w:r>
      <w:r w:rsidR="009800C5" w:rsidRPr="00B443CA">
        <w:t>ЕИС «Геораспределение»</w:t>
      </w:r>
      <w:r w:rsidRPr="00B443CA">
        <w:t xml:space="preserve"> обратитесь в службу технической поддержки. При этом необходимо быть готовым по требованию специалистов службы технической поддержки описать признаки аварийной ситуации и действия, которые были выполнены Пользователем непосредственно перед возникновением аварийной ситуации. В случае возникновения иных аварийных ситуаций, обратитесь к Системному администратору или провайдеру интернета.</w:t>
      </w:r>
    </w:p>
    <w:p w14:paraId="4488C3BB" w14:textId="4DC9B7E5" w:rsidR="00F24764" w:rsidRPr="00B443CA" w:rsidRDefault="00F24764" w:rsidP="00F24764">
      <w:pPr>
        <w:pStyle w:val="gff0"/>
      </w:pPr>
    </w:p>
    <w:p w14:paraId="4EA0B9A9" w14:textId="77777777" w:rsidR="00F24764" w:rsidRPr="00B443CA" w:rsidRDefault="00F24764" w:rsidP="00F24764">
      <w:pPr>
        <w:pStyle w:val="gff0"/>
      </w:pPr>
    </w:p>
    <w:p w14:paraId="1C6858F4" w14:textId="2560AE41" w:rsidR="00240400" w:rsidRPr="00B443CA" w:rsidRDefault="00240400">
      <w:pPr>
        <w:pStyle w:val="g11"/>
      </w:pPr>
      <w:bookmarkStart w:id="99" w:name="_Toc146203955"/>
      <w:r w:rsidRPr="00B443CA">
        <w:lastRenderedPageBreak/>
        <w:t>Обозначения и сокращения</w:t>
      </w:r>
      <w:bookmarkEnd w:id="99"/>
    </w:p>
    <w:p w14:paraId="6A2939F1" w14:textId="3777F093" w:rsidR="00240400" w:rsidRPr="00B443CA" w:rsidRDefault="00240400" w:rsidP="00240400">
      <w:pPr>
        <w:pStyle w:val="gff0"/>
      </w:pPr>
      <w:r w:rsidRPr="00B443CA">
        <w:t xml:space="preserve">Перечень терминов и сокращений, используемых в настоящей Пояснительной записке, приведен в таблице </w:t>
      </w:r>
      <w:r w:rsidRPr="00B443CA">
        <w:fldChar w:fldCharType="begin"/>
      </w:r>
      <w:r w:rsidRPr="00B443CA">
        <w:instrText xml:space="preserve"> REF \* </w:instrText>
      </w:r>
      <w:r w:rsidRPr="00B443CA">
        <w:rPr>
          <w:lang w:val="en-US"/>
        </w:rPr>
        <w:instrText>arabic</w:instrText>
      </w:r>
      <w:r w:rsidRPr="00B443CA">
        <w:instrText xml:space="preserve">  _Ref18933101 \h </w:instrText>
      </w:r>
      <w:r w:rsidR="00B443CA">
        <w:instrText xml:space="preserve"> \* MERGEFORMAT </w:instrText>
      </w:r>
      <w:r w:rsidRPr="00B443CA">
        <w:fldChar w:fldCharType="separate"/>
      </w:r>
      <w:r w:rsidR="00002391">
        <w:t>3</w:t>
      </w:r>
      <w:r w:rsidRPr="00B443CA">
        <w:fldChar w:fldCharType="end"/>
      </w:r>
      <w:r w:rsidRPr="00B443CA">
        <w:t>.</w:t>
      </w:r>
    </w:p>
    <w:p w14:paraId="4AA0C052" w14:textId="3CA50BFD" w:rsidR="00240400" w:rsidRPr="00B443CA" w:rsidRDefault="00240400" w:rsidP="00240400">
      <w:pPr>
        <w:pStyle w:val="gfffa"/>
      </w:pPr>
      <w:bookmarkStart w:id="100" w:name="_Ref18933101"/>
      <w:r w:rsidRPr="00B443CA">
        <w:t xml:space="preserve">Таблица </w:t>
      </w:r>
      <w:r w:rsidRPr="00B443CA">
        <w:rPr>
          <w:noProof/>
        </w:rPr>
        <w:fldChar w:fldCharType="begin"/>
      </w:r>
      <w:r w:rsidRPr="00B443CA">
        <w:rPr>
          <w:noProof/>
        </w:rPr>
        <w:instrText xml:space="preserve"> SEQ Таблица \* ARABIC </w:instrText>
      </w:r>
      <w:r w:rsidRPr="00B443CA">
        <w:rPr>
          <w:noProof/>
        </w:rPr>
        <w:fldChar w:fldCharType="separate"/>
      </w:r>
      <w:r w:rsidR="00002391">
        <w:rPr>
          <w:noProof/>
        </w:rPr>
        <w:t>3</w:t>
      </w:r>
      <w:r w:rsidRPr="00B443CA">
        <w:rPr>
          <w:noProof/>
        </w:rPr>
        <w:fldChar w:fldCharType="end"/>
      </w:r>
      <w:bookmarkEnd w:id="100"/>
      <w:r w:rsidRPr="00B443CA">
        <w:t xml:space="preserve"> – Перечень терминов и сокращений</w:t>
      </w:r>
    </w:p>
    <w:tbl>
      <w:tblPr>
        <w:tblStyle w:val="afb"/>
        <w:tblW w:w="9640" w:type="dxa"/>
        <w:tblLook w:val="01E0" w:firstRow="1" w:lastRow="1" w:firstColumn="1" w:lastColumn="1" w:noHBand="0" w:noVBand="0"/>
      </w:tblPr>
      <w:tblGrid>
        <w:gridCol w:w="2235"/>
        <w:gridCol w:w="7405"/>
      </w:tblGrid>
      <w:tr w:rsidR="00240400" w:rsidRPr="00B443CA" w14:paraId="05B60F7E" w14:textId="77777777" w:rsidTr="008C5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</w:tcPr>
          <w:p w14:paraId="13FEE79A" w14:textId="77777777" w:rsidR="00240400" w:rsidRPr="00B443CA" w:rsidRDefault="00240400" w:rsidP="008C57A4">
            <w:pPr>
              <w:pStyle w:val="gffd"/>
            </w:pPr>
            <w:proofErr w:type="spellStart"/>
            <w:r w:rsidRPr="00B443CA">
              <w:t>Обозначение</w:t>
            </w:r>
            <w:proofErr w:type="spellEnd"/>
          </w:p>
        </w:tc>
        <w:tc>
          <w:tcPr>
            <w:tcW w:w="7405" w:type="dxa"/>
          </w:tcPr>
          <w:p w14:paraId="3507C24F" w14:textId="77777777" w:rsidR="00240400" w:rsidRPr="00B443CA" w:rsidRDefault="00240400" w:rsidP="008C57A4">
            <w:pPr>
              <w:pStyle w:val="gffd"/>
            </w:pPr>
            <w:r w:rsidRPr="00B443CA">
              <w:t>Описание</w:t>
            </w:r>
          </w:p>
        </w:tc>
      </w:tr>
      <w:tr w:rsidR="00597418" w:rsidRPr="00B443CA" w14:paraId="3BADA21F" w14:textId="77777777" w:rsidTr="008C57A4">
        <w:tc>
          <w:tcPr>
            <w:tcW w:w="2235" w:type="dxa"/>
          </w:tcPr>
          <w:p w14:paraId="217AB315" w14:textId="71626111" w:rsidR="00597418" w:rsidRPr="00B443CA" w:rsidRDefault="00597418" w:rsidP="008C57A4">
            <w:pPr>
              <w:pStyle w:val="gfc"/>
            </w:pPr>
            <w:r w:rsidRPr="00B443CA">
              <w:t>ДЗ</w:t>
            </w:r>
          </w:p>
        </w:tc>
        <w:tc>
          <w:tcPr>
            <w:tcW w:w="7405" w:type="dxa"/>
          </w:tcPr>
          <w:p w14:paraId="7B35027E" w14:textId="0F09F7AD" w:rsidR="00597418" w:rsidRPr="00B443CA" w:rsidRDefault="00597418" w:rsidP="008C57A4">
            <w:pPr>
              <w:pStyle w:val="gfc"/>
              <w:rPr>
                <w:bCs/>
              </w:rPr>
            </w:pPr>
            <w:r w:rsidRPr="00B443CA">
              <w:rPr>
                <w:bCs/>
              </w:rPr>
              <w:t>Домашнее задание</w:t>
            </w:r>
          </w:p>
        </w:tc>
      </w:tr>
      <w:tr w:rsidR="00B5102C" w:rsidRPr="00B443CA" w14:paraId="1997CD9D" w14:textId="77777777" w:rsidTr="008C57A4">
        <w:tc>
          <w:tcPr>
            <w:tcW w:w="2235" w:type="dxa"/>
          </w:tcPr>
          <w:p w14:paraId="408DF958" w14:textId="4E794450" w:rsidR="00B5102C" w:rsidRPr="00B443CA" w:rsidRDefault="00597418" w:rsidP="008C57A4">
            <w:pPr>
              <w:pStyle w:val="gfc"/>
            </w:pPr>
            <w:r w:rsidRPr="00B443CA">
              <w:t>Е</w:t>
            </w:r>
            <w:r w:rsidR="00B5102C" w:rsidRPr="00B443CA">
              <w:t>ИС</w:t>
            </w:r>
            <w:r w:rsidRPr="00B443CA">
              <w:t xml:space="preserve"> «Геораспределение»</w:t>
            </w:r>
          </w:p>
        </w:tc>
        <w:tc>
          <w:tcPr>
            <w:tcW w:w="7405" w:type="dxa"/>
          </w:tcPr>
          <w:p w14:paraId="21A387A7" w14:textId="4352D914" w:rsidR="00B5102C" w:rsidRPr="00B443CA" w:rsidRDefault="00597418" w:rsidP="008C57A4">
            <w:pPr>
              <w:pStyle w:val="gfc"/>
              <w:rPr>
                <w:bCs/>
              </w:rPr>
            </w:pPr>
            <w:r w:rsidRPr="00B443CA">
              <w:rPr>
                <w:bCs/>
              </w:rPr>
              <w:t>Единая</w:t>
            </w:r>
            <w:r w:rsidR="00B5102C" w:rsidRPr="00B443CA">
              <w:rPr>
                <w:bCs/>
              </w:rPr>
              <w:t xml:space="preserve"> информационная система</w:t>
            </w:r>
            <w:r w:rsidRPr="00B443CA">
              <w:rPr>
                <w:bCs/>
              </w:rPr>
              <w:t xml:space="preserve"> «Геораспределение»</w:t>
            </w:r>
          </w:p>
        </w:tc>
      </w:tr>
      <w:tr w:rsidR="00B5102C" w:rsidRPr="00B443CA" w14:paraId="1146A472" w14:textId="77777777" w:rsidTr="008C57A4">
        <w:tc>
          <w:tcPr>
            <w:tcW w:w="2235" w:type="dxa"/>
          </w:tcPr>
          <w:p w14:paraId="7E430DAC" w14:textId="23226687" w:rsidR="00B5102C" w:rsidRPr="00B443CA" w:rsidRDefault="00B5102C" w:rsidP="008C57A4">
            <w:pPr>
              <w:pStyle w:val="gfc"/>
            </w:pPr>
            <w:r w:rsidRPr="00B443CA">
              <w:t>ЕСИА</w:t>
            </w:r>
          </w:p>
        </w:tc>
        <w:tc>
          <w:tcPr>
            <w:tcW w:w="7405" w:type="dxa"/>
          </w:tcPr>
          <w:p w14:paraId="6D70890D" w14:textId="4953EF85" w:rsidR="00B5102C" w:rsidRPr="00B443CA" w:rsidRDefault="00B5102C" w:rsidP="008C57A4">
            <w:pPr>
              <w:pStyle w:val="gfc"/>
              <w:rPr>
                <w:bCs/>
              </w:rPr>
            </w:pPr>
            <w:r w:rsidRPr="00B443CA">
              <w:t>Единая система идентификации и аутентификации в инфраструктуре, обеспечивающей информационно – 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      </w:r>
          </w:p>
        </w:tc>
      </w:tr>
      <w:tr w:rsidR="00240400" w:rsidRPr="00B443CA" w14:paraId="3E9C57F7" w14:textId="77777777" w:rsidTr="008C57A4">
        <w:tc>
          <w:tcPr>
            <w:tcW w:w="2235" w:type="dxa"/>
          </w:tcPr>
          <w:p w14:paraId="429ADB28" w14:textId="77777777" w:rsidR="00240400" w:rsidRPr="00B443CA" w:rsidRDefault="00240400" w:rsidP="008C57A4">
            <w:pPr>
              <w:pStyle w:val="gfc"/>
            </w:pPr>
            <w:r w:rsidRPr="00B443CA">
              <w:t>МОУО</w:t>
            </w:r>
          </w:p>
        </w:tc>
        <w:tc>
          <w:tcPr>
            <w:tcW w:w="7405" w:type="dxa"/>
          </w:tcPr>
          <w:p w14:paraId="49D65589" w14:textId="251A6597" w:rsidR="00240400" w:rsidRPr="00B443CA" w:rsidRDefault="00B5102C" w:rsidP="008C57A4">
            <w:pPr>
              <w:pStyle w:val="gfc"/>
            </w:pPr>
            <w:r w:rsidRPr="00B443CA">
              <w:rPr>
                <w:bCs/>
              </w:rPr>
              <w:t>Муниципальный орган управления образованием</w:t>
            </w:r>
          </w:p>
        </w:tc>
      </w:tr>
      <w:tr w:rsidR="00240400" w:rsidRPr="00B443CA" w14:paraId="305A3580" w14:textId="77777777" w:rsidTr="008C57A4">
        <w:tc>
          <w:tcPr>
            <w:tcW w:w="2235" w:type="dxa"/>
          </w:tcPr>
          <w:p w14:paraId="3F433839" w14:textId="77777777" w:rsidR="00240400" w:rsidRPr="00B443CA" w:rsidRDefault="00240400" w:rsidP="008C57A4">
            <w:pPr>
              <w:pStyle w:val="gfc"/>
            </w:pPr>
            <w:r w:rsidRPr="00B443CA">
              <w:t>ОО</w:t>
            </w:r>
          </w:p>
        </w:tc>
        <w:tc>
          <w:tcPr>
            <w:tcW w:w="7405" w:type="dxa"/>
          </w:tcPr>
          <w:p w14:paraId="10D0ABC4" w14:textId="0F5130E4" w:rsidR="00240400" w:rsidRPr="00B443CA" w:rsidRDefault="00240400" w:rsidP="008C57A4">
            <w:pPr>
              <w:pStyle w:val="gfc"/>
            </w:pPr>
            <w:r w:rsidRPr="00B443CA">
              <w:t xml:space="preserve">Общеобразовательные организации </w:t>
            </w:r>
          </w:p>
        </w:tc>
      </w:tr>
      <w:tr w:rsidR="00597418" w:rsidRPr="00B443CA" w14:paraId="6907A401" w14:textId="77777777" w:rsidTr="008C57A4">
        <w:tc>
          <w:tcPr>
            <w:tcW w:w="2235" w:type="dxa"/>
          </w:tcPr>
          <w:p w14:paraId="16C342ED" w14:textId="377F9E37" w:rsidR="00597418" w:rsidRPr="00B443CA" w:rsidRDefault="00597418" w:rsidP="008C57A4">
            <w:pPr>
              <w:pStyle w:val="gfc"/>
            </w:pPr>
            <w:r w:rsidRPr="00B443CA">
              <w:t>ПО</w:t>
            </w:r>
          </w:p>
        </w:tc>
        <w:tc>
          <w:tcPr>
            <w:tcW w:w="7405" w:type="dxa"/>
          </w:tcPr>
          <w:p w14:paraId="5BEB32C5" w14:textId="5F8513B0" w:rsidR="00597418" w:rsidRPr="00B443CA" w:rsidRDefault="00597418" w:rsidP="008C57A4">
            <w:pPr>
              <w:pStyle w:val="gfc"/>
            </w:pPr>
            <w:r w:rsidRPr="00B443CA">
              <w:t>Программное обеспечение</w:t>
            </w:r>
          </w:p>
        </w:tc>
      </w:tr>
      <w:tr w:rsidR="00B5102C" w:rsidRPr="00B443CA" w14:paraId="207325F7" w14:textId="77777777" w:rsidTr="008C57A4">
        <w:tc>
          <w:tcPr>
            <w:tcW w:w="2235" w:type="dxa"/>
          </w:tcPr>
          <w:p w14:paraId="720BD946" w14:textId="00D5CCB1" w:rsidR="00B5102C" w:rsidRPr="00B443CA" w:rsidRDefault="00B5102C" w:rsidP="008C57A4">
            <w:pPr>
              <w:pStyle w:val="gfc"/>
            </w:pPr>
            <w:r w:rsidRPr="00B443CA">
              <w:t>РОУО</w:t>
            </w:r>
          </w:p>
        </w:tc>
        <w:tc>
          <w:tcPr>
            <w:tcW w:w="7405" w:type="dxa"/>
          </w:tcPr>
          <w:p w14:paraId="4B9B50AF" w14:textId="73C1EAF2" w:rsidR="00B5102C" w:rsidRPr="00B443CA" w:rsidRDefault="00B5102C" w:rsidP="008C57A4">
            <w:pPr>
              <w:pStyle w:val="gfc"/>
            </w:pPr>
            <w:r w:rsidRPr="00B443CA">
              <w:t>Региональный орган управления образованием</w:t>
            </w:r>
          </w:p>
        </w:tc>
      </w:tr>
      <w:tr w:rsidR="008144D4" w:rsidRPr="00B443CA" w14:paraId="3FA60E6B" w14:textId="77777777" w:rsidTr="008C57A4">
        <w:tc>
          <w:tcPr>
            <w:tcW w:w="2235" w:type="dxa"/>
          </w:tcPr>
          <w:p w14:paraId="0C57D96E" w14:textId="4D98DD69" w:rsidR="008144D4" w:rsidRPr="00B443CA" w:rsidRDefault="008144D4" w:rsidP="008C57A4">
            <w:pPr>
              <w:pStyle w:val="gfc"/>
            </w:pPr>
            <w:r w:rsidRPr="00B443CA">
              <w:t>СНИЛС</w:t>
            </w:r>
          </w:p>
        </w:tc>
        <w:tc>
          <w:tcPr>
            <w:tcW w:w="7405" w:type="dxa"/>
          </w:tcPr>
          <w:p w14:paraId="213D16F2" w14:textId="1C93A185" w:rsidR="008144D4" w:rsidRPr="00B443CA" w:rsidRDefault="00000000" w:rsidP="008144D4">
            <w:pPr>
              <w:pStyle w:val="gfc"/>
            </w:pPr>
            <w:hyperlink r:id="rId51" w:history="1">
              <w:r w:rsidR="008144D4" w:rsidRPr="00B443CA">
                <w:t>Страховой номер индивидуального лицевого счёта</w:t>
              </w:r>
            </w:hyperlink>
          </w:p>
        </w:tc>
      </w:tr>
      <w:tr w:rsidR="008144D4" w:rsidRPr="00B443CA" w14:paraId="27381095" w14:textId="77777777" w:rsidTr="008C57A4">
        <w:tc>
          <w:tcPr>
            <w:tcW w:w="2235" w:type="dxa"/>
          </w:tcPr>
          <w:p w14:paraId="1F1CDE84" w14:textId="001D2888" w:rsidR="008144D4" w:rsidRPr="00B443CA" w:rsidRDefault="008144D4" w:rsidP="008C57A4">
            <w:pPr>
              <w:pStyle w:val="gfc"/>
            </w:pPr>
            <w:r w:rsidRPr="00B443CA">
              <w:t>ФИО</w:t>
            </w:r>
          </w:p>
        </w:tc>
        <w:tc>
          <w:tcPr>
            <w:tcW w:w="7405" w:type="dxa"/>
          </w:tcPr>
          <w:p w14:paraId="31911DFC" w14:textId="179C3E80" w:rsidR="008144D4" w:rsidRPr="00B443CA" w:rsidRDefault="008144D4" w:rsidP="008C57A4">
            <w:pPr>
              <w:pStyle w:val="gfc"/>
            </w:pPr>
            <w:r w:rsidRPr="00B443CA">
              <w:t>Фамилия, имя и отчество</w:t>
            </w:r>
          </w:p>
        </w:tc>
      </w:tr>
      <w:tr w:rsidR="00240400" w:rsidRPr="0055532F" w14:paraId="015E1E58" w14:textId="77777777" w:rsidTr="008C57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</w:tcPr>
          <w:p w14:paraId="0FC34B4A" w14:textId="77777777" w:rsidR="00240400" w:rsidRPr="00B443CA" w:rsidRDefault="00240400" w:rsidP="008C57A4">
            <w:pPr>
              <w:pStyle w:val="gfc"/>
            </w:pPr>
            <w:r w:rsidRPr="00B443CA">
              <w:t>ЭЖД</w:t>
            </w:r>
          </w:p>
        </w:tc>
        <w:tc>
          <w:tcPr>
            <w:tcW w:w="7405" w:type="dxa"/>
          </w:tcPr>
          <w:p w14:paraId="522C1CEA" w14:textId="77777777" w:rsidR="00240400" w:rsidRPr="0055532F" w:rsidRDefault="00240400" w:rsidP="008C57A4">
            <w:pPr>
              <w:pStyle w:val="gfc"/>
            </w:pPr>
            <w:r w:rsidRPr="00B443CA">
              <w:t>Электронный журнал и дневник</w:t>
            </w:r>
          </w:p>
        </w:tc>
      </w:tr>
    </w:tbl>
    <w:p w14:paraId="23816174" w14:textId="2CA76E6B" w:rsidR="00601CDC" w:rsidRPr="00646B5B" w:rsidRDefault="00601CDC" w:rsidP="00B5102C">
      <w:pPr>
        <w:pStyle w:val="gff0"/>
      </w:pPr>
    </w:p>
    <w:sectPr w:rsidR="00601CDC" w:rsidRPr="00646B5B" w:rsidSect="00203B84">
      <w:headerReference w:type="default" r:id="rId52"/>
      <w:footerReference w:type="even" r:id="rId53"/>
      <w:footerReference w:type="first" r:id="rId54"/>
      <w:type w:val="nextColumn"/>
      <w:pgSz w:w="11906" w:h="16838" w:code="9"/>
      <w:pgMar w:top="1134" w:right="851" w:bottom="1134" w:left="1701" w:header="425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373A4" w14:textId="77777777" w:rsidR="00573A47" w:rsidRDefault="00573A47">
      <w:r>
        <w:separator/>
      </w:r>
    </w:p>
  </w:endnote>
  <w:endnote w:type="continuationSeparator" w:id="0">
    <w:p w14:paraId="0739C8E5" w14:textId="77777777" w:rsidR="00573A47" w:rsidRDefault="00573A47">
      <w:r>
        <w:continuationSeparator/>
      </w:r>
    </w:p>
  </w:endnote>
  <w:endnote w:type="continuationNotice" w:id="1">
    <w:p w14:paraId="0071C979" w14:textId="77777777" w:rsidR="00573A47" w:rsidRDefault="00573A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C8D0" w14:textId="77777777" w:rsidR="006E2936" w:rsidRDefault="006E293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t>6</w:t>
    </w:r>
    <w:r>
      <w:fldChar w:fldCharType="end"/>
    </w:r>
  </w:p>
  <w:p w14:paraId="743592F3" w14:textId="77777777" w:rsidR="006E2936" w:rsidRDefault="006E2936">
    <w:pPr>
      <w:ind w:right="360"/>
    </w:pPr>
  </w:p>
  <w:p w14:paraId="465367BE" w14:textId="77777777" w:rsidR="006E2936" w:rsidRDefault="006E2936"/>
  <w:p w14:paraId="08BFBA6B" w14:textId="77777777" w:rsidR="006E2936" w:rsidRDefault="006E293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14065" w14:textId="6154F6DC" w:rsidR="009800C5" w:rsidRDefault="009800C5">
    <w:pPr>
      <w:pStyle w:val="af6"/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9691" w14:textId="77777777" w:rsidR="00573A47" w:rsidRDefault="00573A47">
      <w:r>
        <w:separator/>
      </w:r>
    </w:p>
  </w:footnote>
  <w:footnote w:type="continuationSeparator" w:id="0">
    <w:p w14:paraId="5EDDFF9E" w14:textId="77777777" w:rsidR="00573A47" w:rsidRDefault="00573A47">
      <w:r>
        <w:continuationSeparator/>
      </w:r>
    </w:p>
  </w:footnote>
  <w:footnote w:type="continuationNotice" w:id="1">
    <w:p w14:paraId="0A36A6D2" w14:textId="77777777" w:rsidR="00573A47" w:rsidRDefault="00573A47"/>
  </w:footnote>
  <w:footnote w:id="2">
    <w:p w14:paraId="7FEE8B20" w14:textId="1F4F958C" w:rsidR="006E2936" w:rsidRDefault="006E2936" w:rsidP="00DA45DF">
      <w:r w:rsidRPr="00832925">
        <w:rPr>
          <w:vertAlign w:val="superscript"/>
        </w:rPr>
        <w:footnoteRef/>
      </w:r>
      <w:r w:rsidRPr="00832925">
        <w:rPr>
          <w:vertAlign w:val="superscript"/>
        </w:rPr>
        <w:t xml:space="preserve"> </w:t>
      </w:r>
      <w:r w:rsidRPr="00DB3D17">
        <w:t>В зависимости от роли пользователя страница мониторинга активности будет содержать сведения о регионе, районе или ОО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378797"/>
      <w:docPartObj>
        <w:docPartGallery w:val="Page Numbers (Top of Page)"/>
        <w:docPartUnique/>
      </w:docPartObj>
    </w:sdtPr>
    <w:sdtContent>
      <w:p w14:paraId="50272AFD" w14:textId="6F37055D" w:rsidR="006E2936" w:rsidRPr="00EC1145" w:rsidRDefault="00AF3523" w:rsidP="00AF3523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540">
          <w:rPr>
            <w:noProof/>
          </w:rPr>
          <w:t>39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E6A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E88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2037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2A41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E6E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C607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12C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E40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B4FC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64B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39"/>
    <w:multiLevelType w:val="singleLevel"/>
    <w:tmpl w:val="00000039"/>
    <w:name w:val="WW8Num57"/>
    <w:lvl w:ilvl="0">
      <w:start w:val="1"/>
      <w:numFmt w:val="bullet"/>
      <w:lvlText w:val=""/>
      <w:lvlJc w:val="left"/>
      <w:pPr>
        <w:tabs>
          <w:tab w:val="num" w:pos="0"/>
        </w:tabs>
        <w:ind w:left="1353" w:hanging="360"/>
      </w:pPr>
      <w:rPr>
        <w:rFonts w:ascii="Symbol" w:hAnsi="Symbol" w:cs="Symbol"/>
        <w:color w:val="000000"/>
        <w:szCs w:val="24"/>
      </w:rPr>
    </w:lvl>
  </w:abstractNum>
  <w:abstractNum w:abstractNumId="11" w15:restartNumberingAfterBreak="0">
    <w:nsid w:val="00170E45"/>
    <w:multiLevelType w:val="hybridMultilevel"/>
    <w:tmpl w:val="81342D36"/>
    <w:lvl w:ilvl="0" w:tplc="CBECA5C2">
      <w:start w:val="1"/>
      <w:numFmt w:val="decimal"/>
      <w:suff w:val="space"/>
      <w:lvlText w:val="%1)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15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6" w15:restartNumberingAfterBreak="0">
    <w:nsid w:val="106053C2"/>
    <w:multiLevelType w:val="multilevel"/>
    <w:tmpl w:val="D9843B30"/>
    <w:numStyleLink w:val="g7"/>
  </w:abstractNum>
  <w:abstractNum w:abstractNumId="17" w15:restartNumberingAfterBreak="0">
    <w:nsid w:val="12340D25"/>
    <w:multiLevelType w:val="multilevel"/>
    <w:tmpl w:val="A3FA3CB2"/>
    <w:numStyleLink w:val="g8"/>
  </w:abstractNum>
  <w:abstractNum w:abstractNumId="18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19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C023BC"/>
    <w:multiLevelType w:val="multilevel"/>
    <w:tmpl w:val="2250ACE6"/>
    <w:numStyleLink w:val="g6"/>
  </w:abstractNum>
  <w:abstractNum w:abstractNumId="21" w15:restartNumberingAfterBreak="0">
    <w:nsid w:val="20D96F9D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2" w15:restartNumberingAfterBreak="0">
    <w:nsid w:val="22570DFA"/>
    <w:multiLevelType w:val="multilevel"/>
    <w:tmpl w:val="7FF8B502"/>
    <w:numStyleLink w:val="a"/>
  </w:abstractNum>
  <w:abstractNum w:abstractNumId="23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5" w15:restartNumberingAfterBreak="0">
    <w:nsid w:val="2D281F5C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6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B040D7F"/>
    <w:multiLevelType w:val="multilevel"/>
    <w:tmpl w:val="DF08EFFA"/>
    <w:styleLink w:val="g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FD5774B"/>
    <w:multiLevelType w:val="multilevel"/>
    <w:tmpl w:val="75F22E5A"/>
    <w:numStyleLink w:val="gf"/>
  </w:abstractNum>
  <w:abstractNum w:abstractNumId="30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31" w15:restartNumberingAfterBreak="0">
    <w:nsid w:val="5B8831DB"/>
    <w:multiLevelType w:val="multilevel"/>
    <w:tmpl w:val="63ECC650"/>
    <w:lvl w:ilvl="0">
      <w:start w:val="1"/>
      <w:numFmt w:val="decimal"/>
      <w:suff w:val="space"/>
      <w:lvlText w:val="Рисунок %1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5C8E0800"/>
    <w:multiLevelType w:val="multilevel"/>
    <w:tmpl w:val="8C26F460"/>
    <w:numStyleLink w:val="g9"/>
  </w:abstractNum>
  <w:abstractNum w:abstractNumId="34" w15:restartNumberingAfterBreak="0">
    <w:nsid w:val="617A4A69"/>
    <w:multiLevelType w:val="multilevel"/>
    <w:tmpl w:val="8CB23456"/>
    <w:numStyleLink w:val="gf3"/>
  </w:abstractNum>
  <w:abstractNum w:abstractNumId="35" w15:restartNumberingAfterBreak="0">
    <w:nsid w:val="63516CD9"/>
    <w:multiLevelType w:val="multilevel"/>
    <w:tmpl w:val="96443EFA"/>
    <w:styleLink w:val="gf4"/>
    <w:lvl w:ilvl="0">
      <w:start w:val="1"/>
      <w:numFmt w:val="bullet"/>
      <w:pStyle w:val="gf5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36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1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A283D15"/>
    <w:multiLevelType w:val="multilevel"/>
    <w:tmpl w:val="8CB23456"/>
    <w:styleLink w:val="gf3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0" w15:restartNumberingAfterBreak="0">
    <w:nsid w:val="6C7466F2"/>
    <w:multiLevelType w:val="hybridMultilevel"/>
    <w:tmpl w:val="34B6BCA8"/>
    <w:styleLink w:val="g12"/>
    <w:lvl w:ilvl="0" w:tplc="5A26E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862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C80255"/>
    <w:multiLevelType w:val="multilevel"/>
    <w:tmpl w:val="3094F858"/>
    <w:numStyleLink w:val="a0"/>
  </w:abstractNum>
  <w:abstractNum w:abstractNumId="42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77187"/>
    <w:multiLevelType w:val="multilevel"/>
    <w:tmpl w:val="2F925D0A"/>
    <w:numStyleLink w:val="g0"/>
  </w:abstractNum>
  <w:abstractNum w:abstractNumId="44" w15:restartNumberingAfterBreak="0">
    <w:nsid w:val="75B62995"/>
    <w:multiLevelType w:val="multilevel"/>
    <w:tmpl w:val="D9843B30"/>
    <w:numStyleLink w:val="g7"/>
  </w:abstractNum>
  <w:abstractNum w:abstractNumId="45" w15:restartNumberingAfterBreak="0">
    <w:nsid w:val="7FE267C3"/>
    <w:multiLevelType w:val="multilevel"/>
    <w:tmpl w:val="52587170"/>
    <w:numStyleLink w:val="gd"/>
  </w:abstractNum>
  <w:num w:numId="1" w16cid:durableId="1187913553">
    <w:abstractNumId w:val="40"/>
  </w:num>
  <w:num w:numId="2" w16cid:durableId="1892761824">
    <w:abstractNumId w:val="39"/>
  </w:num>
  <w:num w:numId="3" w16cid:durableId="614944461">
    <w:abstractNumId w:val="21"/>
  </w:num>
  <w:num w:numId="4" w16cid:durableId="2016109958">
    <w:abstractNumId w:val="28"/>
  </w:num>
  <w:num w:numId="5" w16cid:durableId="8873792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858552">
    <w:abstractNumId w:val="18"/>
    <w:lvlOverride w:ilvl="0">
      <w:startOverride w:val="1"/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7" w16cid:durableId="314182324">
    <w:abstractNumId w:val="11"/>
  </w:num>
  <w:num w:numId="8" w16cid:durableId="76026818">
    <w:abstractNumId w:val="33"/>
    <w:lvlOverride w:ilvl="0"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color w:val="000000" w:themeColor="text1"/>
          <w:sz w:val="26"/>
        </w:rPr>
      </w:lvl>
    </w:lvlOverride>
  </w:num>
  <w:num w:numId="9" w16cid:durableId="137685027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701436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8890523">
    <w:abstractNumId w:val="16"/>
  </w:num>
  <w:num w:numId="12" w16cid:durableId="1271015185">
    <w:abstractNumId w:val="18"/>
  </w:num>
  <w:num w:numId="13" w16cid:durableId="966425131">
    <w:abstractNumId w:val="24"/>
  </w:num>
  <w:num w:numId="14" w16cid:durableId="1034768569">
    <w:abstractNumId w:val="42"/>
  </w:num>
  <w:num w:numId="15" w16cid:durableId="165753670">
    <w:abstractNumId w:val="36"/>
  </w:num>
  <w:num w:numId="16" w16cid:durableId="485316362">
    <w:abstractNumId w:val="12"/>
  </w:num>
  <w:num w:numId="17" w16cid:durableId="1904288630">
    <w:abstractNumId w:val="38"/>
  </w:num>
  <w:num w:numId="18" w16cid:durableId="1369186714">
    <w:abstractNumId w:val="32"/>
  </w:num>
  <w:num w:numId="19" w16cid:durableId="536697293">
    <w:abstractNumId w:val="35"/>
  </w:num>
  <w:num w:numId="20" w16cid:durableId="1717001691">
    <w:abstractNumId w:val="14"/>
  </w:num>
  <w:num w:numId="21" w16cid:durableId="683482478">
    <w:abstractNumId w:val="17"/>
  </w:num>
  <w:num w:numId="22" w16cid:durableId="466289779">
    <w:abstractNumId w:val="23"/>
  </w:num>
  <w:num w:numId="23" w16cid:durableId="607539717">
    <w:abstractNumId w:val="13"/>
  </w:num>
  <w:num w:numId="24" w16cid:durableId="1569265009">
    <w:abstractNumId w:val="26"/>
  </w:num>
  <w:num w:numId="25" w16cid:durableId="406270203">
    <w:abstractNumId w:val="15"/>
  </w:num>
  <w:num w:numId="26" w16cid:durableId="1356690431">
    <w:abstractNumId w:val="29"/>
  </w:num>
  <w:num w:numId="27" w16cid:durableId="1563442873">
    <w:abstractNumId w:val="37"/>
  </w:num>
  <w:num w:numId="28" w16cid:durableId="471018983">
    <w:abstractNumId w:val="19"/>
  </w:num>
  <w:num w:numId="29" w16cid:durableId="620260396">
    <w:abstractNumId w:val="27"/>
  </w:num>
  <w:num w:numId="30" w16cid:durableId="435327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79031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77843609">
    <w:abstractNumId w:val="34"/>
  </w:num>
  <w:num w:numId="33" w16cid:durableId="3809862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49537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8696366">
    <w:abstractNumId w:val="45"/>
  </w:num>
  <w:num w:numId="36" w16cid:durableId="49761527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19380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31502322">
    <w:abstractNumId w:val="18"/>
    <w:lvlOverride w:ilvl="0">
      <w:startOverride w:val="1"/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39" w16cid:durableId="108284239">
    <w:abstractNumId w:val="33"/>
  </w:num>
  <w:num w:numId="40" w16cid:durableId="1537430014">
    <w:abstractNumId w:val="25"/>
  </w:num>
  <w:num w:numId="41" w16cid:durableId="1062412886">
    <w:abstractNumId w:val="4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709"/>
        </w:pPr>
        <w:rPr>
          <w:rFonts w:hint="default"/>
          <w:b/>
          <w:i w:val="0"/>
          <w:sz w:val="32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09"/>
        </w:pPr>
        <w:rPr>
          <w:rFonts w:hint="default"/>
          <w:b/>
          <w:i w:val="0"/>
          <w:sz w:val="30"/>
        </w:rPr>
      </w:lvl>
    </w:lvlOverride>
  </w:num>
  <w:num w:numId="42" w16cid:durableId="870921617">
    <w:abstractNumId w:val="31"/>
  </w:num>
  <w:num w:numId="43" w16cid:durableId="1081488865">
    <w:abstractNumId w:val="30"/>
  </w:num>
  <w:num w:numId="44" w16cid:durableId="1120957991">
    <w:abstractNumId w:val="43"/>
  </w:num>
  <w:num w:numId="45" w16cid:durableId="210964412">
    <w:abstractNumId w:val="9"/>
  </w:num>
  <w:num w:numId="46" w16cid:durableId="1597984308">
    <w:abstractNumId w:val="7"/>
  </w:num>
  <w:num w:numId="47" w16cid:durableId="1739017474">
    <w:abstractNumId w:val="6"/>
  </w:num>
  <w:num w:numId="48" w16cid:durableId="2079093501">
    <w:abstractNumId w:val="5"/>
  </w:num>
  <w:num w:numId="49" w16cid:durableId="301621858">
    <w:abstractNumId w:val="4"/>
  </w:num>
  <w:num w:numId="50" w16cid:durableId="470024461">
    <w:abstractNumId w:val="8"/>
  </w:num>
  <w:num w:numId="51" w16cid:durableId="282227453">
    <w:abstractNumId w:val="3"/>
  </w:num>
  <w:num w:numId="52" w16cid:durableId="897790771">
    <w:abstractNumId w:val="2"/>
  </w:num>
  <w:num w:numId="53" w16cid:durableId="1949501332">
    <w:abstractNumId w:val="1"/>
  </w:num>
  <w:num w:numId="54" w16cid:durableId="1546992128">
    <w:abstractNumId w:val="0"/>
  </w:num>
  <w:num w:numId="55" w16cid:durableId="1379478092">
    <w:abstractNumId w:val="22"/>
  </w:num>
  <w:num w:numId="56" w16cid:durableId="1668901357">
    <w:abstractNumId w:val="41"/>
  </w:num>
  <w:num w:numId="57" w16cid:durableId="2022851259">
    <w:abstractNumId w:val="20"/>
  </w:num>
  <w:num w:numId="58" w16cid:durableId="2048262305">
    <w:abstractNumId w:val="44"/>
    <w:lvlOverride w:ilvl="1">
      <w:lvl w:ilvl="1">
        <w:start w:val="1"/>
        <w:numFmt w:val="decimal"/>
        <w:suff w:val="space"/>
        <w:lvlText w:val="%1.%2"/>
        <w:lvlJc w:val="left"/>
        <w:pPr>
          <w:ind w:left="0" w:firstLine="709"/>
        </w:pPr>
        <w:rPr>
          <w:rFonts w:hint="default"/>
          <w:b/>
          <w:i w:val="0"/>
          <w:sz w:val="32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09"/>
        </w:pPr>
        <w:rPr>
          <w:rFonts w:hint="default"/>
          <w:b/>
          <w:i w:val="0"/>
          <w:sz w:val="30"/>
        </w:rPr>
      </w:lvl>
    </w:lvlOverride>
    <w:lvlOverride w:ilvl="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linkStyle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CBA"/>
    <w:rsid w:val="00001ABC"/>
    <w:rsid w:val="00002391"/>
    <w:rsid w:val="00002D0E"/>
    <w:rsid w:val="00003047"/>
    <w:rsid w:val="00003994"/>
    <w:rsid w:val="000047A4"/>
    <w:rsid w:val="00005164"/>
    <w:rsid w:val="00006AD5"/>
    <w:rsid w:val="00010E76"/>
    <w:rsid w:val="00013932"/>
    <w:rsid w:val="00014826"/>
    <w:rsid w:val="000156C6"/>
    <w:rsid w:val="00015A3A"/>
    <w:rsid w:val="00016484"/>
    <w:rsid w:val="000179FE"/>
    <w:rsid w:val="00017ADD"/>
    <w:rsid w:val="00021798"/>
    <w:rsid w:val="00022682"/>
    <w:rsid w:val="0002327C"/>
    <w:rsid w:val="00024B4D"/>
    <w:rsid w:val="00024CBB"/>
    <w:rsid w:val="00024D7F"/>
    <w:rsid w:val="00026302"/>
    <w:rsid w:val="000264AB"/>
    <w:rsid w:val="000265F3"/>
    <w:rsid w:val="00027524"/>
    <w:rsid w:val="000275EE"/>
    <w:rsid w:val="000308E8"/>
    <w:rsid w:val="00030C19"/>
    <w:rsid w:val="00031B11"/>
    <w:rsid w:val="00031B7B"/>
    <w:rsid w:val="000322DB"/>
    <w:rsid w:val="0003405C"/>
    <w:rsid w:val="000347CD"/>
    <w:rsid w:val="0003511E"/>
    <w:rsid w:val="00035546"/>
    <w:rsid w:val="00035601"/>
    <w:rsid w:val="000400F6"/>
    <w:rsid w:val="00040436"/>
    <w:rsid w:val="00040CF4"/>
    <w:rsid w:val="00041A40"/>
    <w:rsid w:val="0004254F"/>
    <w:rsid w:val="00042606"/>
    <w:rsid w:val="00042B9A"/>
    <w:rsid w:val="000433C1"/>
    <w:rsid w:val="00044489"/>
    <w:rsid w:val="00045601"/>
    <w:rsid w:val="00045D8D"/>
    <w:rsid w:val="00047494"/>
    <w:rsid w:val="00051157"/>
    <w:rsid w:val="000517C9"/>
    <w:rsid w:val="00054087"/>
    <w:rsid w:val="000550A0"/>
    <w:rsid w:val="000553C4"/>
    <w:rsid w:val="00055528"/>
    <w:rsid w:val="00057D4A"/>
    <w:rsid w:val="00060011"/>
    <w:rsid w:val="000603F7"/>
    <w:rsid w:val="00060712"/>
    <w:rsid w:val="0006096B"/>
    <w:rsid w:val="00060AEA"/>
    <w:rsid w:val="00061280"/>
    <w:rsid w:val="00061768"/>
    <w:rsid w:val="00061A56"/>
    <w:rsid w:val="00062939"/>
    <w:rsid w:val="000639DD"/>
    <w:rsid w:val="00063BB3"/>
    <w:rsid w:val="00063CA8"/>
    <w:rsid w:val="00063FD6"/>
    <w:rsid w:val="00064A47"/>
    <w:rsid w:val="00064F1B"/>
    <w:rsid w:val="00064FB8"/>
    <w:rsid w:val="000656E3"/>
    <w:rsid w:val="000658CE"/>
    <w:rsid w:val="00065F91"/>
    <w:rsid w:val="000664B2"/>
    <w:rsid w:val="000665E1"/>
    <w:rsid w:val="00067149"/>
    <w:rsid w:val="0007063E"/>
    <w:rsid w:val="00070B3F"/>
    <w:rsid w:val="00071BA4"/>
    <w:rsid w:val="00074859"/>
    <w:rsid w:val="000756DD"/>
    <w:rsid w:val="00077A9B"/>
    <w:rsid w:val="00080B62"/>
    <w:rsid w:val="00081791"/>
    <w:rsid w:val="00081B10"/>
    <w:rsid w:val="00082664"/>
    <w:rsid w:val="00083318"/>
    <w:rsid w:val="000836CB"/>
    <w:rsid w:val="00083D69"/>
    <w:rsid w:val="00084A3D"/>
    <w:rsid w:val="0008529C"/>
    <w:rsid w:val="00085A2D"/>
    <w:rsid w:val="00085E3D"/>
    <w:rsid w:val="00085FF7"/>
    <w:rsid w:val="00086349"/>
    <w:rsid w:val="000875D4"/>
    <w:rsid w:val="00087D34"/>
    <w:rsid w:val="00087F06"/>
    <w:rsid w:val="000907F7"/>
    <w:rsid w:val="00093D57"/>
    <w:rsid w:val="000940EA"/>
    <w:rsid w:val="0009461B"/>
    <w:rsid w:val="00094AFE"/>
    <w:rsid w:val="00095028"/>
    <w:rsid w:val="00097F2B"/>
    <w:rsid w:val="000A107F"/>
    <w:rsid w:val="000A23F6"/>
    <w:rsid w:val="000A2626"/>
    <w:rsid w:val="000A3016"/>
    <w:rsid w:val="000A3408"/>
    <w:rsid w:val="000A3E7E"/>
    <w:rsid w:val="000A431E"/>
    <w:rsid w:val="000A61A4"/>
    <w:rsid w:val="000A7497"/>
    <w:rsid w:val="000B0045"/>
    <w:rsid w:val="000B01DB"/>
    <w:rsid w:val="000B0CE7"/>
    <w:rsid w:val="000B0FCF"/>
    <w:rsid w:val="000B1355"/>
    <w:rsid w:val="000B1BDA"/>
    <w:rsid w:val="000B2739"/>
    <w:rsid w:val="000B2765"/>
    <w:rsid w:val="000B28DB"/>
    <w:rsid w:val="000B3161"/>
    <w:rsid w:val="000B3485"/>
    <w:rsid w:val="000B3A50"/>
    <w:rsid w:val="000B3D20"/>
    <w:rsid w:val="000B423C"/>
    <w:rsid w:val="000B4489"/>
    <w:rsid w:val="000B4A5E"/>
    <w:rsid w:val="000B5794"/>
    <w:rsid w:val="000B581F"/>
    <w:rsid w:val="000B665E"/>
    <w:rsid w:val="000B6ECC"/>
    <w:rsid w:val="000B7552"/>
    <w:rsid w:val="000C1307"/>
    <w:rsid w:val="000C1BC6"/>
    <w:rsid w:val="000C317B"/>
    <w:rsid w:val="000C33E8"/>
    <w:rsid w:val="000C373A"/>
    <w:rsid w:val="000C390E"/>
    <w:rsid w:val="000C396F"/>
    <w:rsid w:val="000C460F"/>
    <w:rsid w:val="000C4A74"/>
    <w:rsid w:val="000C4ADC"/>
    <w:rsid w:val="000C602F"/>
    <w:rsid w:val="000C6183"/>
    <w:rsid w:val="000C69E2"/>
    <w:rsid w:val="000C6A45"/>
    <w:rsid w:val="000C77FE"/>
    <w:rsid w:val="000C7D17"/>
    <w:rsid w:val="000C7E13"/>
    <w:rsid w:val="000C7ED2"/>
    <w:rsid w:val="000D09A8"/>
    <w:rsid w:val="000D11D8"/>
    <w:rsid w:val="000D1D36"/>
    <w:rsid w:val="000D24BE"/>
    <w:rsid w:val="000D53D2"/>
    <w:rsid w:val="000D5707"/>
    <w:rsid w:val="000D59DD"/>
    <w:rsid w:val="000D64DA"/>
    <w:rsid w:val="000D6CD3"/>
    <w:rsid w:val="000D6DED"/>
    <w:rsid w:val="000D78AB"/>
    <w:rsid w:val="000D7A5F"/>
    <w:rsid w:val="000E0B9D"/>
    <w:rsid w:val="000E1513"/>
    <w:rsid w:val="000E161E"/>
    <w:rsid w:val="000E1E24"/>
    <w:rsid w:val="000E2771"/>
    <w:rsid w:val="000E3507"/>
    <w:rsid w:val="000E46D7"/>
    <w:rsid w:val="000E4F63"/>
    <w:rsid w:val="000E51EC"/>
    <w:rsid w:val="000E5B35"/>
    <w:rsid w:val="000E5CBA"/>
    <w:rsid w:val="000E6060"/>
    <w:rsid w:val="000E642C"/>
    <w:rsid w:val="000E685C"/>
    <w:rsid w:val="000E68E6"/>
    <w:rsid w:val="000E6B33"/>
    <w:rsid w:val="000F043F"/>
    <w:rsid w:val="000F1366"/>
    <w:rsid w:val="000F35BB"/>
    <w:rsid w:val="000F385E"/>
    <w:rsid w:val="000F3F6F"/>
    <w:rsid w:val="000F41D1"/>
    <w:rsid w:val="000F4B80"/>
    <w:rsid w:val="000F4F04"/>
    <w:rsid w:val="000F51CD"/>
    <w:rsid w:val="000F6BD0"/>
    <w:rsid w:val="000F779C"/>
    <w:rsid w:val="000F7877"/>
    <w:rsid w:val="000F78F2"/>
    <w:rsid w:val="000F7C79"/>
    <w:rsid w:val="00100642"/>
    <w:rsid w:val="0010086B"/>
    <w:rsid w:val="00100C79"/>
    <w:rsid w:val="001015AF"/>
    <w:rsid w:val="00101696"/>
    <w:rsid w:val="00101A0E"/>
    <w:rsid w:val="00103087"/>
    <w:rsid w:val="00103FD4"/>
    <w:rsid w:val="00104172"/>
    <w:rsid w:val="00104201"/>
    <w:rsid w:val="00104275"/>
    <w:rsid w:val="001057CC"/>
    <w:rsid w:val="00105EEA"/>
    <w:rsid w:val="00106089"/>
    <w:rsid w:val="0010794C"/>
    <w:rsid w:val="0011032E"/>
    <w:rsid w:val="00111CE5"/>
    <w:rsid w:val="001125DB"/>
    <w:rsid w:val="001151FE"/>
    <w:rsid w:val="001155A9"/>
    <w:rsid w:val="00116E7F"/>
    <w:rsid w:val="00117FEA"/>
    <w:rsid w:val="00120109"/>
    <w:rsid w:val="0012019E"/>
    <w:rsid w:val="0012172B"/>
    <w:rsid w:val="001222FF"/>
    <w:rsid w:val="00123642"/>
    <w:rsid w:val="00123696"/>
    <w:rsid w:val="00124447"/>
    <w:rsid w:val="00124C2F"/>
    <w:rsid w:val="001255B6"/>
    <w:rsid w:val="001257DF"/>
    <w:rsid w:val="001268D4"/>
    <w:rsid w:val="00126EC0"/>
    <w:rsid w:val="001278AE"/>
    <w:rsid w:val="001300CD"/>
    <w:rsid w:val="00131B12"/>
    <w:rsid w:val="00131C54"/>
    <w:rsid w:val="00131D6B"/>
    <w:rsid w:val="00131FAA"/>
    <w:rsid w:val="001320E9"/>
    <w:rsid w:val="0013295F"/>
    <w:rsid w:val="00133A4D"/>
    <w:rsid w:val="00133C94"/>
    <w:rsid w:val="00135C8A"/>
    <w:rsid w:val="00136199"/>
    <w:rsid w:val="0013745D"/>
    <w:rsid w:val="00142BFF"/>
    <w:rsid w:val="00144A6D"/>
    <w:rsid w:val="00146C1B"/>
    <w:rsid w:val="00147311"/>
    <w:rsid w:val="0014746D"/>
    <w:rsid w:val="00147541"/>
    <w:rsid w:val="001475D8"/>
    <w:rsid w:val="00150167"/>
    <w:rsid w:val="001503A7"/>
    <w:rsid w:val="00150623"/>
    <w:rsid w:val="00150EB7"/>
    <w:rsid w:val="00151BEC"/>
    <w:rsid w:val="0015312B"/>
    <w:rsid w:val="00153516"/>
    <w:rsid w:val="00155058"/>
    <w:rsid w:val="00155A52"/>
    <w:rsid w:val="001560C6"/>
    <w:rsid w:val="00156134"/>
    <w:rsid w:val="00156E6D"/>
    <w:rsid w:val="001572F0"/>
    <w:rsid w:val="0015756A"/>
    <w:rsid w:val="00160117"/>
    <w:rsid w:val="001611D8"/>
    <w:rsid w:val="001617CA"/>
    <w:rsid w:val="0016233D"/>
    <w:rsid w:val="0016281D"/>
    <w:rsid w:val="001636A2"/>
    <w:rsid w:val="00163743"/>
    <w:rsid w:val="001638F3"/>
    <w:rsid w:val="00166C99"/>
    <w:rsid w:val="001673AB"/>
    <w:rsid w:val="001678F6"/>
    <w:rsid w:val="00167B0E"/>
    <w:rsid w:val="00167DFD"/>
    <w:rsid w:val="001700F7"/>
    <w:rsid w:val="00170851"/>
    <w:rsid w:val="00172C5F"/>
    <w:rsid w:val="00173A68"/>
    <w:rsid w:val="00173B1A"/>
    <w:rsid w:val="001749F6"/>
    <w:rsid w:val="00174C2F"/>
    <w:rsid w:val="00175B6D"/>
    <w:rsid w:val="001773FC"/>
    <w:rsid w:val="00181C51"/>
    <w:rsid w:val="001825C7"/>
    <w:rsid w:val="00182968"/>
    <w:rsid w:val="001845B7"/>
    <w:rsid w:val="00184645"/>
    <w:rsid w:val="00184C5E"/>
    <w:rsid w:val="001879BA"/>
    <w:rsid w:val="00190DD0"/>
    <w:rsid w:val="00190FBE"/>
    <w:rsid w:val="00191A63"/>
    <w:rsid w:val="00191D12"/>
    <w:rsid w:val="0019277A"/>
    <w:rsid w:val="001927D6"/>
    <w:rsid w:val="00192C5E"/>
    <w:rsid w:val="001933AD"/>
    <w:rsid w:val="001935E1"/>
    <w:rsid w:val="00193A61"/>
    <w:rsid w:val="00193B3D"/>
    <w:rsid w:val="001941B9"/>
    <w:rsid w:val="00194C7B"/>
    <w:rsid w:val="00194EDF"/>
    <w:rsid w:val="0019614E"/>
    <w:rsid w:val="00196383"/>
    <w:rsid w:val="00196671"/>
    <w:rsid w:val="00196C77"/>
    <w:rsid w:val="001970F7"/>
    <w:rsid w:val="00197301"/>
    <w:rsid w:val="00197E96"/>
    <w:rsid w:val="001A0321"/>
    <w:rsid w:val="001A0634"/>
    <w:rsid w:val="001A11C9"/>
    <w:rsid w:val="001A29C5"/>
    <w:rsid w:val="001A305B"/>
    <w:rsid w:val="001A38DA"/>
    <w:rsid w:val="001A3C3B"/>
    <w:rsid w:val="001A4869"/>
    <w:rsid w:val="001A613D"/>
    <w:rsid w:val="001A64FE"/>
    <w:rsid w:val="001A68D7"/>
    <w:rsid w:val="001A7745"/>
    <w:rsid w:val="001A7F49"/>
    <w:rsid w:val="001B08C5"/>
    <w:rsid w:val="001B0B11"/>
    <w:rsid w:val="001B243C"/>
    <w:rsid w:val="001B2DEA"/>
    <w:rsid w:val="001B3774"/>
    <w:rsid w:val="001B3AB1"/>
    <w:rsid w:val="001B3C88"/>
    <w:rsid w:val="001B3F96"/>
    <w:rsid w:val="001B4E06"/>
    <w:rsid w:val="001B4F93"/>
    <w:rsid w:val="001B5FAB"/>
    <w:rsid w:val="001B6275"/>
    <w:rsid w:val="001B6C71"/>
    <w:rsid w:val="001B6D36"/>
    <w:rsid w:val="001B73E2"/>
    <w:rsid w:val="001B78FD"/>
    <w:rsid w:val="001C14E2"/>
    <w:rsid w:val="001C1B29"/>
    <w:rsid w:val="001C37E1"/>
    <w:rsid w:val="001C4F83"/>
    <w:rsid w:val="001C53B9"/>
    <w:rsid w:val="001C5D43"/>
    <w:rsid w:val="001C5F14"/>
    <w:rsid w:val="001C5F88"/>
    <w:rsid w:val="001C6C5D"/>
    <w:rsid w:val="001C6D0A"/>
    <w:rsid w:val="001C726C"/>
    <w:rsid w:val="001D0796"/>
    <w:rsid w:val="001D089D"/>
    <w:rsid w:val="001D123B"/>
    <w:rsid w:val="001D2187"/>
    <w:rsid w:val="001D25D2"/>
    <w:rsid w:val="001D3889"/>
    <w:rsid w:val="001D3C2B"/>
    <w:rsid w:val="001D3E6C"/>
    <w:rsid w:val="001D47C1"/>
    <w:rsid w:val="001D4A5F"/>
    <w:rsid w:val="001D504D"/>
    <w:rsid w:val="001D5096"/>
    <w:rsid w:val="001D7684"/>
    <w:rsid w:val="001E0D58"/>
    <w:rsid w:val="001E175A"/>
    <w:rsid w:val="001E1AD8"/>
    <w:rsid w:val="001E28BD"/>
    <w:rsid w:val="001E2F73"/>
    <w:rsid w:val="001E3C19"/>
    <w:rsid w:val="001E3CC2"/>
    <w:rsid w:val="001E4A72"/>
    <w:rsid w:val="001E518D"/>
    <w:rsid w:val="001E568E"/>
    <w:rsid w:val="001E5FD6"/>
    <w:rsid w:val="001E632B"/>
    <w:rsid w:val="001E6D78"/>
    <w:rsid w:val="001E6EDE"/>
    <w:rsid w:val="001E729F"/>
    <w:rsid w:val="001E7C62"/>
    <w:rsid w:val="001F0075"/>
    <w:rsid w:val="001F1169"/>
    <w:rsid w:val="001F15AB"/>
    <w:rsid w:val="001F1815"/>
    <w:rsid w:val="001F18C8"/>
    <w:rsid w:val="001F2592"/>
    <w:rsid w:val="001F2791"/>
    <w:rsid w:val="001F27F9"/>
    <w:rsid w:val="001F2D57"/>
    <w:rsid w:val="001F33A0"/>
    <w:rsid w:val="001F3FA4"/>
    <w:rsid w:val="001F4CED"/>
    <w:rsid w:val="001F57BE"/>
    <w:rsid w:val="001F6049"/>
    <w:rsid w:val="00200423"/>
    <w:rsid w:val="00201A86"/>
    <w:rsid w:val="00201E41"/>
    <w:rsid w:val="00202D01"/>
    <w:rsid w:val="002033AD"/>
    <w:rsid w:val="002034F9"/>
    <w:rsid w:val="00203B84"/>
    <w:rsid w:val="00204508"/>
    <w:rsid w:val="00204830"/>
    <w:rsid w:val="00206156"/>
    <w:rsid w:val="00207630"/>
    <w:rsid w:val="0020782D"/>
    <w:rsid w:val="00210308"/>
    <w:rsid w:val="00210D0E"/>
    <w:rsid w:val="00211A9F"/>
    <w:rsid w:val="0021277A"/>
    <w:rsid w:val="00212B6D"/>
    <w:rsid w:val="00212C1E"/>
    <w:rsid w:val="0021333D"/>
    <w:rsid w:val="00213368"/>
    <w:rsid w:val="00213588"/>
    <w:rsid w:val="002138B4"/>
    <w:rsid w:val="00213C07"/>
    <w:rsid w:val="00213F01"/>
    <w:rsid w:val="002147FA"/>
    <w:rsid w:val="00214DD2"/>
    <w:rsid w:val="00214EE7"/>
    <w:rsid w:val="00215601"/>
    <w:rsid w:val="00216097"/>
    <w:rsid w:val="00216626"/>
    <w:rsid w:val="00217312"/>
    <w:rsid w:val="00217623"/>
    <w:rsid w:val="002206F0"/>
    <w:rsid w:val="00220DB5"/>
    <w:rsid w:val="00221EC4"/>
    <w:rsid w:val="00223C89"/>
    <w:rsid w:val="002242A8"/>
    <w:rsid w:val="002257A8"/>
    <w:rsid w:val="00225D72"/>
    <w:rsid w:val="00226AB5"/>
    <w:rsid w:val="00226B46"/>
    <w:rsid w:val="00227246"/>
    <w:rsid w:val="00230AF8"/>
    <w:rsid w:val="00231963"/>
    <w:rsid w:val="00231A3B"/>
    <w:rsid w:val="00232925"/>
    <w:rsid w:val="00234047"/>
    <w:rsid w:val="002341BE"/>
    <w:rsid w:val="002350C8"/>
    <w:rsid w:val="0023546A"/>
    <w:rsid w:val="00235526"/>
    <w:rsid w:val="00235846"/>
    <w:rsid w:val="00236817"/>
    <w:rsid w:val="00236A2F"/>
    <w:rsid w:val="00236F09"/>
    <w:rsid w:val="002370E2"/>
    <w:rsid w:val="00240400"/>
    <w:rsid w:val="00240819"/>
    <w:rsid w:val="0024141C"/>
    <w:rsid w:val="002420A8"/>
    <w:rsid w:val="0024273C"/>
    <w:rsid w:val="00242C92"/>
    <w:rsid w:val="00243AAC"/>
    <w:rsid w:val="00244432"/>
    <w:rsid w:val="002462E2"/>
    <w:rsid w:val="00247735"/>
    <w:rsid w:val="00247A09"/>
    <w:rsid w:val="0025048C"/>
    <w:rsid w:val="00250D85"/>
    <w:rsid w:val="002523FC"/>
    <w:rsid w:val="00252735"/>
    <w:rsid w:val="0025376C"/>
    <w:rsid w:val="00253FB4"/>
    <w:rsid w:val="00254FA0"/>
    <w:rsid w:val="00255296"/>
    <w:rsid w:val="00255739"/>
    <w:rsid w:val="00255EDD"/>
    <w:rsid w:val="002575F6"/>
    <w:rsid w:val="00257641"/>
    <w:rsid w:val="00257D68"/>
    <w:rsid w:val="002612BA"/>
    <w:rsid w:val="00261456"/>
    <w:rsid w:val="002616C7"/>
    <w:rsid w:val="002616DA"/>
    <w:rsid w:val="00261A9A"/>
    <w:rsid w:val="00262257"/>
    <w:rsid w:val="0026265B"/>
    <w:rsid w:val="00264A10"/>
    <w:rsid w:val="00264A17"/>
    <w:rsid w:val="002666F0"/>
    <w:rsid w:val="00266932"/>
    <w:rsid w:val="00267369"/>
    <w:rsid w:val="00267D21"/>
    <w:rsid w:val="00267FEF"/>
    <w:rsid w:val="0027086B"/>
    <w:rsid w:val="00270BDC"/>
    <w:rsid w:val="00270D8C"/>
    <w:rsid w:val="002715CB"/>
    <w:rsid w:val="0027265A"/>
    <w:rsid w:val="00273584"/>
    <w:rsid w:val="00273CB2"/>
    <w:rsid w:val="002746F3"/>
    <w:rsid w:val="002749BA"/>
    <w:rsid w:val="002768B8"/>
    <w:rsid w:val="00276CBB"/>
    <w:rsid w:val="00276CCC"/>
    <w:rsid w:val="002775E7"/>
    <w:rsid w:val="00277D05"/>
    <w:rsid w:val="00280772"/>
    <w:rsid w:val="00280A76"/>
    <w:rsid w:val="00280AD6"/>
    <w:rsid w:val="0028160C"/>
    <w:rsid w:val="00281B5E"/>
    <w:rsid w:val="00281F72"/>
    <w:rsid w:val="00283195"/>
    <w:rsid w:val="00283231"/>
    <w:rsid w:val="00283490"/>
    <w:rsid w:val="0028354A"/>
    <w:rsid w:val="002835A5"/>
    <w:rsid w:val="00283696"/>
    <w:rsid w:val="00283EAC"/>
    <w:rsid w:val="00283ECD"/>
    <w:rsid w:val="0028402D"/>
    <w:rsid w:val="002855AF"/>
    <w:rsid w:val="00285735"/>
    <w:rsid w:val="00285901"/>
    <w:rsid w:val="00285FBB"/>
    <w:rsid w:val="0028676F"/>
    <w:rsid w:val="00286C71"/>
    <w:rsid w:val="002908B4"/>
    <w:rsid w:val="0029098A"/>
    <w:rsid w:val="00290A9E"/>
    <w:rsid w:val="00292322"/>
    <w:rsid w:val="0029384C"/>
    <w:rsid w:val="00294225"/>
    <w:rsid w:val="00294A04"/>
    <w:rsid w:val="002957D7"/>
    <w:rsid w:val="00295B0D"/>
    <w:rsid w:val="00295C56"/>
    <w:rsid w:val="0029603F"/>
    <w:rsid w:val="0029687B"/>
    <w:rsid w:val="002A03F8"/>
    <w:rsid w:val="002A0E20"/>
    <w:rsid w:val="002A13F3"/>
    <w:rsid w:val="002A20D5"/>
    <w:rsid w:val="002A21C3"/>
    <w:rsid w:val="002A2D31"/>
    <w:rsid w:val="002A2E32"/>
    <w:rsid w:val="002A2EE4"/>
    <w:rsid w:val="002A3C19"/>
    <w:rsid w:val="002A3C72"/>
    <w:rsid w:val="002A4617"/>
    <w:rsid w:val="002A4FE9"/>
    <w:rsid w:val="002A5024"/>
    <w:rsid w:val="002A55A7"/>
    <w:rsid w:val="002A61D1"/>
    <w:rsid w:val="002A68C1"/>
    <w:rsid w:val="002A7D48"/>
    <w:rsid w:val="002A7D5A"/>
    <w:rsid w:val="002A7E47"/>
    <w:rsid w:val="002A7FD8"/>
    <w:rsid w:val="002B0F8C"/>
    <w:rsid w:val="002B16C7"/>
    <w:rsid w:val="002B2771"/>
    <w:rsid w:val="002B3E79"/>
    <w:rsid w:val="002B5725"/>
    <w:rsid w:val="002B5CDA"/>
    <w:rsid w:val="002B647F"/>
    <w:rsid w:val="002B700A"/>
    <w:rsid w:val="002B7749"/>
    <w:rsid w:val="002C30B5"/>
    <w:rsid w:val="002C3526"/>
    <w:rsid w:val="002C3561"/>
    <w:rsid w:val="002C4652"/>
    <w:rsid w:val="002C4C12"/>
    <w:rsid w:val="002C5635"/>
    <w:rsid w:val="002C587C"/>
    <w:rsid w:val="002C5BFD"/>
    <w:rsid w:val="002C5E40"/>
    <w:rsid w:val="002C73D0"/>
    <w:rsid w:val="002C7EDF"/>
    <w:rsid w:val="002D0123"/>
    <w:rsid w:val="002D03C4"/>
    <w:rsid w:val="002D09D3"/>
    <w:rsid w:val="002D11F0"/>
    <w:rsid w:val="002D1794"/>
    <w:rsid w:val="002D1DF0"/>
    <w:rsid w:val="002D1F02"/>
    <w:rsid w:val="002D1F97"/>
    <w:rsid w:val="002D3292"/>
    <w:rsid w:val="002D33FC"/>
    <w:rsid w:val="002D4527"/>
    <w:rsid w:val="002D5507"/>
    <w:rsid w:val="002D6E3B"/>
    <w:rsid w:val="002D722B"/>
    <w:rsid w:val="002D7469"/>
    <w:rsid w:val="002D758D"/>
    <w:rsid w:val="002D7656"/>
    <w:rsid w:val="002D797D"/>
    <w:rsid w:val="002E1211"/>
    <w:rsid w:val="002E1785"/>
    <w:rsid w:val="002E1F37"/>
    <w:rsid w:val="002E2772"/>
    <w:rsid w:val="002E2CB7"/>
    <w:rsid w:val="002E2D94"/>
    <w:rsid w:val="002E39A1"/>
    <w:rsid w:val="002E42F6"/>
    <w:rsid w:val="002E4496"/>
    <w:rsid w:val="002E4927"/>
    <w:rsid w:val="002E50D6"/>
    <w:rsid w:val="002E538D"/>
    <w:rsid w:val="002E5536"/>
    <w:rsid w:val="002E55A9"/>
    <w:rsid w:val="002E6404"/>
    <w:rsid w:val="002E69C5"/>
    <w:rsid w:val="002E6C2E"/>
    <w:rsid w:val="002E6D1E"/>
    <w:rsid w:val="002E7191"/>
    <w:rsid w:val="002E78A1"/>
    <w:rsid w:val="002E7AF6"/>
    <w:rsid w:val="002E7B0B"/>
    <w:rsid w:val="002F07C3"/>
    <w:rsid w:val="002F1D95"/>
    <w:rsid w:val="002F1DAA"/>
    <w:rsid w:val="002F27C0"/>
    <w:rsid w:val="002F2C47"/>
    <w:rsid w:val="002F32C0"/>
    <w:rsid w:val="002F3FD8"/>
    <w:rsid w:val="002F418B"/>
    <w:rsid w:val="002F4C76"/>
    <w:rsid w:val="002F4EF1"/>
    <w:rsid w:val="002F533B"/>
    <w:rsid w:val="002F559C"/>
    <w:rsid w:val="002F75E8"/>
    <w:rsid w:val="002F76D5"/>
    <w:rsid w:val="003013DA"/>
    <w:rsid w:val="00301480"/>
    <w:rsid w:val="003015BD"/>
    <w:rsid w:val="00301845"/>
    <w:rsid w:val="00301E12"/>
    <w:rsid w:val="00303364"/>
    <w:rsid w:val="00304B0C"/>
    <w:rsid w:val="00305879"/>
    <w:rsid w:val="00306235"/>
    <w:rsid w:val="00306A2F"/>
    <w:rsid w:val="00306A84"/>
    <w:rsid w:val="00307694"/>
    <w:rsid w:val="00307706"/>
    <w:rsid w:val="0031028A"/>
    <w:rsid w:val="00310744"/>
    <w:rsid w:val="00310EB2"/>
    <w:rsid w:val="003113E9"/>
    <w:rsid w:val="00311D9A"/>
    <w:rsid w:val="003148F5"/>
    <w:rsid w:val="003148FE"/>
    <w:rsid w:val="00315E1F"/>
    <w:rsid w:val="00316CAD"/>
    <w:rsid w:val="0031774A"/>
    <w:rsid w:val="00317EA1"/>
    <w:rsid w:val="00320C73"/>
    <w:rsid w:val="00320E60"/>
    <w:rsid w:val="00320FE3"/>
    <w:rsid w:val="00321462"/>
    <w:rsid w:val="00321D96"/>
    <w:rsid w:val="00322814"/>
    <w:rsid w:val="00322C0D"/>
    <w:rsid w:val="00323CC9"/>
    <w:rsid w:val="0032446C"/>
    <w:rsid w:val="003247BF"/>
    <w:rsid w:val="00324ACB"/>
    <w:rsid w:val="00325AF6"/>
    <w:rsid w:val="00326887"/>
    <w:rsid w:val="00326C43"/>
    <w:rsid w:val="00327738"/>
    <w:rsid w:val="00327D8E"/>
    <w:rsid w:val="00330107"/>
    <w:rsid w:val="00330D98"/>
    <w:rsid w:val="0033179E"/>
    <w:rsid w:val="00331DD0"/>
    <w:rsid w:val="003329C4"/>
    <w:rsid w:val="00333713"/>
    <w:rsid w:val="00334987"/>
    <w:rsid w:val="0033529C"/>
    <w:rsid w:val="003356C8"/>
    <w:rsid w:val="003370B6"/>
    <w:rsid w:val="0033740F"/>
    <w:rsid w:val="00337AC9"/>
    <w:rsid w:val="00337CB8"/>
    <w:rsid w:val="00337E76"/>
    <w:rsid w:val="003403A6"/>
    <w:rsid w:val="00340A7E"/>
    <w:rsid w:val="003410B9"/>
    <w:rsid w:val="00341EF5"/>
    <w:rsid w:val="003421CB"/>
    <w:rsid w:val="0034226D"/>
    <w:rsid w:val="00342AAA"/>
    <w:rsid w:val="00342C6A"/>
    <w:rsid w:val="00342CC9"/>
    <w:rsid w:val="003436AA"/>
    <w:rsid w:val="00343B91"/>
    <w:rsid w:val="00343F4D"/>
    <w:rsid w:val="00344CF1"/>
    <w:rsid w:val="00345538"/>
    <w:rsid w:val="0034586E"/>
    <w:rsid w:val="00345BAD"/>
    <w:rsid w:val="00350B8F"/>
    <w:rsid w:val="00351639"/>
    <w:rsid w:val="0035298E"/>
    <w:rsid w:val="00353BCD"/>
    <w:rsid w:val="00353BD8"/>
    <w:rsid w:val="00353E9D"/>
    <w:rsid w:val="00354430"/>
    <w:rsid w:val="00354B01"/>
    <w:rsid w:val="00360168"/>
    <w:rsid w:val="0036092D"/>
    <w:rsid w:val="0036185E"/>
    <w:rsid w:val="0036247D"/>
    <w:rsid w:val="003634DE"/>
    <w:rsid w:val="00363670"/>
    <w:rsid w:val="003644B9"/>
    <w:rsid w:val="003650BC"/>
    <w:rsid w:val="00365686"/>
    <w:rsid w:val="00365A39"/>
    <w:rsid w:val="00365C46"/>
    <w:rsid w:val="00365E60"/>
    <w:rsid w:val="00366D19"/>
    <w:rsid w:val="00366EF8"/>
    <w:rsid w:val="00370182"/>
    <w:rsid w:val="00371097"/>
    <w:rsid w:val="003724FD"/>
    <w:rsid w:val="003735A1"/>
    <w:rsid w:val="00373F5E"/>
    <w:rsid w:val="00375EEF"/>
    <w:rsid w:val="00376117"/>
    <w:rsid w:val="00380382"/>
    <w:rsid w:val="003803D9"/>
    <w:rsid w:val="003803DA"/>
    <w:rsid w:val="0038177B"/>
    <w:rsid w:val="00381DBA"/>
    <w:rsid w:val="00382558"/>
    <w:rsid w:val="003829A4"/>
    <w:rsid w:val="003835E4"/>
    <w:rsid w:val="00385B81"/>
    <w:rsid w:val="003864D5"/>
    <w:rsid w:val="0038670A"/>
    <w:rsid w:val="00386C28"/>
    <w:rsid w:val="00387348"/>
    <w:rsid w:val="00387417"/>
    <w:rsid w:val="003877D1"/>
    <w:rsid w:val="0039115E"/>
    <w:rsid w:val="00391850"/>
    <w:rsid w:val="00391E8A"/>
    <w:rsid w:val="003921CF"/>
    <w:rsid w:val="00392B1C"/>
    <w:rsid w:val="00392C3B"/>
    <w:rsid w:val="00392C43"/>
    <w:rsid w:val="0039355D"/>
    <w:rsid w:val="00393A8E"/>
    <w:rsid w:val="0039413E"/>
    <w:rsid w:val="00394196"/>
    <w:rsid w:val="003952C1"/>
    <w:rsid w:val="0039540C"/>
    <w:rsid w:val="003955C5"/>
    <w:rsid w:val="003955DA"/>
    <w:rsid w:val="00395DA1"/>
    <w:rsid w:val="00396932"/>
    <w:rsid w:val="00396C70"/>
    <w:rsid w:val="003979A1"/>
    <w:rsid w:val="00397CA1"/>
    <w:rsid w:val="003A1022"/>
    <w:rsid w:val="003A17AB"/>
    <w:rsid w:val="003A2140"/>
    <w:rsid w:val="003A252F"/>
    <w:rsid w:val="003A28FC"/>
    <w:rsid w:val="003A2A6D"/>
    <w:rsid w:val="003A2C47"/>
    <w:rsid w:val="003A2F3D"/>
    <w:rsid w:val="003A3312"/>
    <w:rsid w:val="003A3565"/>
    <w:rsid w:val="003A3BC4"/>
    <w:rsid w:val="003A40D5"/>
    <w:rsid w:val="003A43BD"/>
    <w:rsid w:val="003A58A4"/>
    <w:rsid w:val="003A605F"/>
    <w:rsid w:val="003A6B36"/>
    <w:rsid w:val="003A6D42"/>
    <w:rsid w:val="003A7764"/>
    <w:rsid w:val="003A79AF"/>
    <w:rsid w:val="003A7A46"/>
    <w:rsid w:val="003B0779"/>
    <w:rsid w:val="003B0C5D"/>
    <w:rsid w:val="003B277A"/>
    <w:rsid w:val="003B395A"/>
    <w:rsid w:val="003B395D"/>
    <w:rsid w:val="003B3C12"/>
    <w:rsid w:val="003B3EB4"/>
    <w:rsid w:val="003B4143"/>
    <w:rsid w:val="003B470F"/>
    <w:rsid w:val="003B49C5"/>
    <w:rsid w:val="003B53C0"/>
    <w:rsid w:val="003B64CD"/>
    <w:rsid w:val="003B6558"/>
    <w:rsid w:val="003B7586"/>
    <w:rsid w:val="003B7635"/>
    <w:rsid w:val="003B77A0"/>
    <w:rsid w:val="003C0DC4"/>
    <w:rsid w:val="003C1BB2"/>
    <w:rsid w:val="003C2001"/>
    <w:rsid w:val="003C2166"/>
    <w:rsid w:val="003C3A72"/>
    <w:rsid w:val="003C459B"/>
    <w:rsid w:val="003C462E"/>
    <w:rsid w:val="003C49D7"/>
    <w:rsid w:val="003C5B08"/>
    <w:rsid w:val="003C6A21"/>
    <w:rsid w:val="003D1220"/>
    <w:rsid w:val="003D20F8"/>
    <w:rsid w:val="003D228E"/>
    <w:rsid w:val="003D23F2"/>
    <w:rsid w:val="003D2BC7"/>
    <w:rsid w:val="003D2D2E"/>
    <w:rsid w:val="003D377D"/>
    <w:rsid w:val="003D3EE6"/>
    <w:rsid w:val="003D6DB3"/>
    <w:rsid w:val="003E01E7"/>
    <w:rsid w:val="003E091C"/>
    <w:rsid w:val="003E0E6A"/>
    <w:rsid w:val="003E29C2"/>
    <w:rsid w:val="003E3466"/>
    <w:rsid w:val="003E3E1C"/>
    <w:rsid w:val="003E3FC8"/>
    <w:rsid w:val="003E3FF1"/>
    <w:rsid w:val="003E4CC5"/>
    <w:rsid w:val="003E6427"/>
    <w:rsid w:val="003E66CD"/>
    <w:rsid w:val="003E7256"/>
    <w:rsid w:val="003E7443"/>
    <w:rsid w:val="003F027A"/>
    <w:rsid w:val="003F10E9"/>
    <w:rsid w:val="003F1502"/>
    <w:rsid w:val="003F26B3"/>
    <w:rsid w:val="003F2A1D"/>
    <w:rsid w:val="003F34D3"/>
    <w:rsid w:val="003F5768"/>
    <w:rsid w:val="003F6876"/>
    <w:rsid w:val="003F7476"/>
    <w:rsid w:val="003F7903"/>
    <w:rsid w:val="00401F02"/>
    <w:rsid w:val="00402264"/>
    <w:rsid w:val="004022A2"/>
    <w:rsid w:val="00402BDB"/>
    <w:rsid w:val="00404643"/>
    <w:rsid w:val="00404CDE"/>
    <w:rsid w:val="00404D91"/>
    <w:rsid w:val="00405864"/>
    <w:rsid w:val="00405D87"/>
    <w:rsid w:val="0040713A"/>
    <w:rsid w:val="004100A2"/>
    <w:rsid w:val="00413B88"/>
    <w:rsid w:val="004150E3"/>
    <w:rsid w:val="00415484"/>
    <w:rsid w:val="00415616"/>
    <w:rsid w:val="00415B56"/>
    <w:rsid w:val="004164FA"/>
    <w:rsid w:val="0041660C"/>
    <w:rsid w:val="00417B75"/>
    <w:rsid w:val="00421C4C"/>
    <w:rsid w:val="00422533"/>
    <w:rsid w:val="00422C2A"/>
    <w:rsid w:val="00422F35"/>
    <w:rsid w:val="004239BF"/>
    <w:rsid w:val="00423E20"/>
    <w:rsid w:val="00425893"/>
    <w:rsid w:val="00426B14"/>
    <w:rsid w:val="0042713D"/>
    <w:rsid w:val="00427F5C"/>
    <w:rsid w:val="0043066C"/>
    <w:rsid w:val="00430AEA"/>
    <w:rsid w:val="00430BFC"/>
    <w:rsid w:val="00431063"/>
    <w:rsid w:val="00432502"/>
    <w:rsid w:val="00432679"/>
    <w:rsid w:val="00432DF8"/>
    <w:rsid w:val="004337B9"/>
    <w:rsid w:val="0043551F"/>
    <w:rsid w:val="00436334"/>
    <w:rsid w:val="0043713F"/>
    <w:rsid w:val="004376C7"/>
    <w:rsid w:val="00437B24"/>
    <w:rsid w:val="00440CB2"/>
    <w:rsid w:val="00440D30"/>
    <w:rsid w:val="00441590"/>
    <w:rsid w:val="004433A4"/>
    <w:rsid w:val="00443AC4"/>
    <w:rsid w:val="004454A3"/>
    <w:rsid w:val="00446C09"/>
    <w:rsid w:val="00447A0C"/>
    <w:rsid w:val="00447DFB"/>
    <w:rsid w:val="00447E43"/>
    <w:rsid w:val="00450376"/>
    <w:rsid w:val="00452EF3"/>
    <w:rsid w:val="0045308C"/>
    <w:rsid w:val="0045383D"/>
    <w:rsid w:val="0045478D"/>
    <w:rsid w:val="00454EA9"/>
    <w:rsid w:val="00455550"/>
    <w:rsid w:val="00455CBA"/>
    <w:rsid w:val="00456E10"/>
    <w:rsid w:val="00460C48"/>
    <w:rsid w:val="0046145E"/>
    <w:rsid w:val="004616FF"/>
    <w:rsid w:val="00461C37"/>
    <w:rsid w:val="004623AE"/>
    <w:rsid w:val="004625B1"/>
    <w:rsid w:val="0046287F"/>
    <w:rsid w:val="00463BF3"/>
    <w:rsid w:val="00463C0F"/>
    <w:rsid w:val="00463F0D"/>
    <w:rsid w:val="00464376"/>
    <w:rsid w:val="00464530"/>
    <w:rsid w:val="00464B6D"/>
    <w:rsid w:val="00465E45"/>
    <w:rsid w:val="0046711E"/>
    <w:rsid w:val="004674AC"/>
    <w:rsid w:val="00467D4E"/>
    <w:rsid w:val="00467FE8"/>
    <w:rsid w:val="004700A8"/>
    <w:rsid w:val="0047134D"/>
    <w:rsid w:val="004715C1"/>
    <w:rsid w:val="00471767"/>
    <w:rsid w:val="00472E06"/>
    <w:rsid w:val="00473C13"/>
    <w:rsid w:val="004760A3"/>
    <w:rsid w:val="0047683E"/>
    <w:rsid w:val="00476C1E"/>
    <w:rsid w:val="004774BA"/>
    <w:rsid w:val="00477997"/>
    <w:rsid w:val="00477D13"/>
    <w:rsid w:val="004803A6"/>
    <w:rsid w:val="004805B6"/>
    <w:rsid w:val="0048208F"/>
    <w:rsid w:val="00482D18"/>
    <w:rsid w:val="00482E2F"/>
    <w:rsid w:val="00483338"/>
    <w:rsid w:val="0048394A"/>
    <w:rsid w:val="00483AFD"/>
    <w:rsid w:val="00485D89"/>
    <w:rsid w:val="00486391"/>
    <w:rsid w:val="0048757E"/>
    <w:rsid w:val="00490481"/>
    <w:rsid w:val="00490910"/>
    <w:rsid w:val="00490AE8"/>
    <w:rsid w:val="00490DF1"/>
    <w:rsid w:val="00491921"/>
    <w:rsid w:val="004923B7"/>
    <w:rsid w:val="004945B8"/>
    <w:rsid w:val="004946A9"/>
    <w:rsid w:val="004946DF"/>
    <w:rsid w:val="00494832"/>
    <w:rsid w:val="0049638E"/>
    <w:rsid w:val="00496804"/>
    <w:rsid w:val="004A08C6"/>
    <w:rsid w:val="004A0CB5"/>
    <w:rsid w:val="004A2712"/>
    <w:rsid w:val="004A2C41"/>
    <w:rsid w:val="004A6C28"/>
    <w:rsid w:val="004A7451"/>
    <w:rsid w:val="004A7635"/>
    <w:rsid w:val="004A7C3D"/>
    <w:rsid w:val="004A7FAA"/>
    <w:rsid w:val="004B0971"/>
    <w:rsid w:val="004B143B"/>
    <w:rsid w:val="004B3130"/>
    <w:rsid w:val="004B4683"/>
    <w:rsid w:val="004B538A"/>
    <w:rsid w:val="004B56BC"/>
    <w:rsid w:val="004B61F8"/>
    <w:rsid w:val="004B6D7D"/>
    <w:rsid w:val="004C0448"/>
    <w:rsid w:val="004C0857"/>
    <w:rsid w:val="004C0A82"/>
    <w:rsid w:val="004C0E4F"/>
    <w:rsid w:val="004C1495"/>
    <w:rsid w:val="004C2528"/>
    <w:rsid w:val="004C3169"/>
    <w:rsid w:val="004C3CE3"/>
    <w:rsid w:val="004C418E"/>
    <w:rsid w:val="004C494E"/>
    <w:rsid w:val="004C55A3"/>
    <w:rsid w:val="004C56EE"/>
    <w:rsid w:val="004C74B8"/>
    <w:rsid w:val="004C762B"/>
    <w:rsid w:val="004D02E0"/>
    <w:rsid w:val="004D033C"/>
    <w:rsid w:val="004D139E"/>
    <w:rsid w:val="004D2BAD"/>
    <w:rsid w:val="004D341A"/>
    <w:rsid w:val="004D51D3"/>
    <w:rsid w:val="004D5347"/>
    <w:rsid w:val="004D5CA0"/>
    <w:rsid w:val="004D6089"/>
    <w:rsid w:val="004D6CB6"/>
    <w:rsid w:val="004E06DF"/>
    <w:rsid w:val="004E2F1A"/>
    <w:rsid w:val="004E30FB"/>
    <w:rsid w:val="004E3F0F"/>
    <w:rsid w:val="004E40B8"/>
    <w:rsid w:val="004E4C15"/>
    <w:rsid w:val="004E4CED"/>
    <w:rsid w:val="004E5181"/>
    <w:rsid w:val="004E7DA1"/>
    <w:rsid w:val="004E7DEA"/>
    <w:rsid w:val="004F0126"/>
    <w:rsid w:val="004F01AA"/>
    <w:rsid w:val="004F2024"/>
    <w:rsid w:val="004F3202"/>
    <w:rsid w:val="004F3CE9"/>
    <w:rsid w:val="004F4580"/>
    <w:rsid w:val="004F48E3"/>
    <w:rsid w:val="004F5A9E"/>
    <w:rsid w:val="004F638E"/>
    <w:rsid w:val="004F655B"/>
    <w:rsid w:val="004F669E"/>
    <w:rsid w:val="004F6CDE"/>
    <w:rsid w:val="004F7F95"/>
    <w:rsid w:val="00500787"/>
    <w:rsid w:val="00501687"/>
    <w:rsid w:val="00502567"/>
    <w:rsid w:val="00503363"/>
    <w:rsid w:val="00503CAD"/>
    <w:rsid w:val="00504316"/>
    <w:rsid w:val="00504C34"/>
    <w:rsid w:val="00504F6C"/>
    <w:rsid w:val="0050553E"/>
    <w:rsid w:val="0050589F"/>
    <w:rsid w:val="00506D4F"/>
    <w:rsid w:val="00506DA4"/>
    <w:rsid w:val="005072CE"/>
    <w:rsid w:val="005078FE"/>
    <w:rsid w:val="00507B34"/>
    <w:rsid w:val="00511268"/>
    <w:rsid w:val="005114C0"/>
    <w:rsid w:val="005116BB"/>
    <w:rsid w:val="005124E9"/>
    <w:rsid w:val="0051312D"/>
    <w:rsid w:val="0051394A"/>
    <w:rsid w:val="00514692"/>
    <w:rsid w:val="00514860"/>
    <w:rsid w:val="00517E65"/>
    <w:rsid w:val="00517F81"/>
    <w:rsid w:val="0052001E"/>
    <w:rsid w:val="0052057D"/>
    <w:rsid w:val="00520F02"/>
    <w:rsid w:val="00520F21"/>
    <w:rsid w:val="0052116B"/>
    <w:rsid w:val="005213F8"/>
    <w:rsid w:val="00521555"/>
    <w:rsid w:val="005216E5"/>
    <w:rsid w:val="00521A37"/>
    <w:rsid w:val="00522C87"/>
    <w:rsid w:val="00522C9F"/>
    <w:rsid w:val="00522E8C"/>
    <w:rsid w:val="005232CF"/>
    <w:rsid w:val="005238B2"/>
    <w:rsid w:val="00523A1E"/>
    <w:rsid w:val="005240A5"/>
    <w:rsid w:val="005261E2"/>
    <w:rsid w:val="005262F3"/>
    <w:rsid w:val="005278DA"/>
    <w:rsid w:val="005278DC"/>
    <w:rsid w:val="00527FD6"/>
    <w:rsid w:val="0053014B"/>
    <w:rsid w:val="0053104D"/>
    <w:rsid w:val="00531293"/>
    <w:rsid w:val="00532233"/>
    <w:rsid w:val="00532F45"/>
    <w:rsid w:val="00532FBF"/>
    <w:rsid w:val="0053321F"/>
    <w:rsid w:val="00533A93"/>
    <w:rsid w:val="0053420B"/>
    <w:rsid w:val="00534AE5"/>
    <w:rsid w:val="005352CC"/>
    <w:rsid w:val="00535469"/>
    <w:rsid w:val="00535943"/>
    <w:rsid w:val="00536127"/>
    <w:rsid w:val="005368D2"/>
    <w:rsid w:val="00537062"/>
    <w:rsid w:val="00537277"/>
    <w:rsid w:val="00537A46"/>
    <w:rsid w:val="00540977"/>
    <w:rsid w:val="00540D3C"/>
    <w:rsid w:val="00541257"/>
    <w:rsid w:val="00543345"/>
    <w:rsid w:val="005441B3"/>
    <w:rsid w:val="00544EC4"/>
    <w:rsid w:val="00546528"/>
    <w:rsid w:val="00546BE3"/>
    <w:rsid w:val="00547CED"/>
    <w:rsid w:val="00551156"/>
    <w:rsid w:val="005532CE"/>
    <w:rsid w:val="0055364B"/>
    <w:rsid w:val="005536F9"/>
    <w:rsid w:val="00554916"/>
    <w:rsid w:val="0055532F"/>
    <w:rsid w:val="00556B00"/>
    <w:rsid w:val="005575F7"/>
    <w:rsid w:val="00561FC1"/>
    <w:rsid w:val="005627A1"/>
    <w:rsid w:val="00562ECD"/>
    <w:rsid w:val="00563D25"/>
    <w:rsid w:val="00563FAE"/>
    <w:rsid w:val="005641FB"/>
    <w:rsid w:val="00565F33"/>
    <w:rsid w:val="00566798"/>
    <w:rsid w:val="00571AE8"/>
    <w:rsid w:val="005726F3"/>
    <w:rsid w:val="005737F0"/>
    <w:rsid w:val="00573A47"/>
    <w:rsid w:val="00574F1A"/>
    <w:rsid w:val="00575004"/>
    <w:rsid w:val="00576507"/>
    <w:rsid w:val="00576633"/>
    <w:rsid w:val="0057734E"/>
    <w:rsid w:val="00577E9F"/>
    <w:rsid w:val="00577EC4"/>
    <w:rsid w:val="0058022F"/>
    <w:rsid w:val="005802D4"/>
    <w:rsid w:val="00580F0E"/>
    <w:rsid w:val="0058167F"/>
    <w:rsid w:val="00583048"/>
    <w:rsid w:val="005831A4"/>
    <w:rsid w:val="0058432D"/>
    <w:rsid w:val="0058515D"/>
    <w:rsid w:val="00587BAC"/>
    <w:rsid w:val="00587EAE"/>
    <w:rsid w:val="00590F4B"/>
    <w:rsid w:val="00591B33"/>
    <w:rsid w:val="0059201E"/>
    <w:rsid w:val="00592EA6"/>
    <w:rsid w:val="005938EC"/>
    <w:rsid w:val="00593B74"/>
    <w:rsid w:val="005942DD"/>
    <w:rsid w:val="00594DBF"/>
    <w:rsid w:val="005951DF"/>
    <w:rsid w:val="00595791"/>
    <w:rsid w:val="00595E69"/>
    <w:rsid w:val="0059681A"/>
    <w:rsid w:val="00597340"/>
    <w:rsid w:val="00597418"/>
    <w:rsid w:val="00597DE5"/>
    <w:rsid w:val="005A00E3"/>
    <w:rsid w:val="005A1000"/>
    <w:rsid w:val="005A1C4D"/>
    <w:rsid w:val="005A1DA0"/>
    <w:rsid w:val="005A2A54"/>
    <w:rsid w:val="005A4C82"/>
    <w:rsid w:val="005A6111"/>
    <w:rsid w:val="005A7166"/>
    <w:rsid w:val="005B15DC"/>
    <w:rsid w:val="005B1B22"/>
    <w:rsid w:val="005B2B20"/>
    <w:rsid w:val="005B3BCD"/>
    <w:rsid w:val="005B49B0"/>
    <w:rsid w:val="005B53AA"/>
    <w:rsid w:val="005B5429"/>
    <w:rsid w:val="005B68F8"/>
    <w:rsid w:val="005B75CE"/>
    <w:rsid w:val="005C0420"/>
    <w:rsid w:val="005C17BA"/>
    <w:rsid w:val="005C1B3D"/>
    <w:rsid w:val="005C2534"/>
    <w:rsid w:val="005C26CB"/>
    <w:rsid w:val="005C2EFA"/>
    <w:rsid w:val="005C4A0C"/>
    <w:rsid w:val="005C53C3"/>
    <w:rsid w:val="005C54BF"/>
    <w:rsid w:val="005C567F"/>
    <w:rsid w:val="005C594B"/>
    <w:rsid w:val="005C5BC2"/>
    <w:rsid w:val="005C61C6"/>
    <w:rsid w:val="005C6EE9"/>
    <w:rsid w:val="005C7876"/>
    <w:rsid w:val="005D0248"/>
    <w:rsid w:val="005D0537"/>
    <w:rsid w:val="005D1037"/>
    <w:rsid w:val="005D1A97"/>
    <w:rsid w:val="005D2C3E"/>
    <w:rsid w:val="005D3082"/>
    <w:rsid w:val="005D3524"/>
    <w:rsid w:val="005D35A2"/>
    <w:rsid w:val="005D3BB0"/>
    <w:rsid w:val="005D3D5B"/>
    <w:rsid w:val="005D3D88"/>
    <w:rsid w:val="005D42D2"/>
    <w:rsid w:val="005D441B"/>
    <w:rsid w:val="005D48A8"/>
    <w:rsid w:val="005D4DCD"/>
    <w:rsid w:val="005D5C24"/>
    <w:rsid w:val="005D66EF"/>
    <w:rsid w:val="005D7096"/>
    <w:rsid w:val="005D76D5"/>
    <w:rsid w:val="005E00EC"/>
    <w:rsid w:val="005E1058"/>
    <w:rsid w:val="005E1729"/>
    <w:rsid w:val="005E1971"/>
    <w:rsid w:val="005E1CC1"/>
    <w:rsid w:val="005E2E92"/>
    <w:rsid w:val="005E3223"/>
    <w:rsid w:val="005E32A2"/>
    <w:rsid w:val="005E32FB"/>
    <w:rsid w:val="005E3556"/>
    <w:rsid w:val="005E5485"/>
    <w:rsid w:val="005E58E7"/>
    <w:rsid w:val="005E7800"/>
    <w:rsid w:val="005F0193"/>
    <w:rsid w:val="005F0329"/>
    <w:rsid w:val="005F209C"/>
    <w:rsid w:val="005F2FCD"/>
    <w:rsid w:val="005F46E8"/>
    <w:rsid w:val="005F5DB4"/>
    <w:rsid w:val="005F61D1"/>
    <w:rsid w:val="005F6916"/>
    <w:rsid w:val="005F72E4"/>
    <w:rsid w:val="005F76A2"/>
    <w:rsid w:val="005F774A"/>
    <w:rsid w:val="00600964"/>
    <w:rsid w:val="00601821"/>
    <w:rsid w:val="00601CDC"/>
    <w:rsid w:val="006025FE"/>
    <w:rsid w:val="00602E86"/>
    <w:rsid w:val="0060341F"/>
    <w:rsid w:val="00603BD2"/>
    <w:rsid w:val="00603C28"/>
    <w:rsid w:val="00603D33"/>
    <w:rsid w:val="00603DB7"/>
    <w:rsid w:val="006041A5"/>
    <w:rsid w:val="00604962"/>
    <w:rsid w:val="00604E4D"/>
    <w:rsid w:val="0060588E"/>
    <w:rsid w:val="00605B6D"/>
    <w:rsid w:val="00606961"/>
    <w:rsid w:val="00606AEB"/>
    <w:rsid w:val="00607002"/>
    <w:rsid w:val="006075A0"/>
    <w:rsid w:val="00607918"/>
    <w:rsid w:val="006079D7"/>
    <w:rsid w:val="00607A83"/>
    <w:rsid w:val="00610230"/>
    <w:rsid w:val="00610299"/>
    <w:rsid w:val="006103ED"/>
    <w:rsid w:val="0061277E"/>
    <w:rsid w:val="00612CB4"/>
    <w:rsid w:val="00613A07"/>
    <w:rsid w:val="006152BB"/>
    <w:rsid w:val="00615D1C"/>
    <w:rsid w:val="00616806"/>
    <w:rsid w:val="006171F8"/>
    <w:rsid w:val="00617411"/>
    <w:rsid w:val="00617499"/>
    <w:rsid w:val="006201ED"/>
    <w:rsid w:val="0062023C"/>
    <w:rsid w:val="0062061E"/>
    <w:rsid w:val="006207DA"/>
    <w:rsid w:val="006209C9"/>
    <w:rsid w:val="00621E0C"/>
    <w:rsid w:val="0062216C"/>
    <w:rsid w:val="006223BD"/>
    <w:rsid w:val="00622921"/>
    <w:rsid w:val="00623CF6"/>
    <w:rsid w:val="0062432C"/>
    <w:rsid w:val="006246E7"/>
    <w:rsid w:val="00625682"/>
    <w:rsid w:val="0062573D"/>
    <w:rsid w:val="00626589"/>
    <w:rsid w:val="0063061C"/>
    <w:rsid w:val="00630FA3"/>
    <w:rsid w:val="0063100E"/>
    <w:rsid w:val="00632572"/>
    <w:rsid w:val="00634450"/>
    <w:rsid w:val="00634F9F"/>
    <w:rsid w:val="0063503E"/>
    <w:rsid w:val="00635462"/>
    <w:rsid w:val="0063585B"/>
    <w:rsid w:val="006359EB"/>
    <w:rsid w:val="00635F7F"/>
    <w:rsid w:val="00636133"/>
    <w:rsid w:val="006363B0"/>
    <w:rsid w:val="006364D4"/>
    <w:rsid w:val="00636736"/>
    <w:rsid w:val="00636928"/>
    <w:rsid w:val="00637B89"/>
    <w:rsid w:val="00640453"/>
    <w:rsid w:val="0064073A"/>
    <w:rsid w:val="00640865"/>
    <w:rsid w:val="0064095A"/>
    <w:rsid w:val="006409A2"/>
    <w:rsid w:val="00640F44"/>
    <w:rsid w:val="0064219C"/>
    <w:rsid w:val="00642D1D"/>
    <w:rsid w:val="0064348B"/>
    <w:rsid w:val="00643AF8"/>
    <w:rsid w:val="00643CE6"/>
    <w:rsid w:val="006442FC"/>
    <w:rsid w:val="00644978"/>
    <w:rsid w:val="00646145"/>
    <w:rsid w:val="00646B5B"/>
    <w:rsid w:val="00647048"/>
    <w:rsid w:val="00647351"/>
    <w:rsid w:val="00647489"/>
    <w:rsid w:val="00647679"/>
    <w:rsid w:val="006477A8"/>
    <w:rsid w:val="00647E80"/>
    <w:rsid w:val="00650C02"/>
    <w:rsid w:val="00652123"/>
    <w:rsid w:val="00652397"/>
    <w:rsid w:val="00652458"/>
    <w:rsid w:val="006529B2"/>
    <w:rsid w:val="0065363D"/>
    <w:rsid w:val="00654082"/>
    <w:rsid w:val="0065444D"/>
    <w:rsid w:val="00654662"/>
    <w:rsid w:val="00655BDB"/>
    <w:rsid w:val="00656EBE"/>
    <w:rsid w:val="00657F01"/>
    <w:rsid w:val="00660ED0"/>
    <w:rsid w:val="00660F5A"/>
    <w:rsid w:val="006615A5"/>
    <w:rsid w:val="0066162F"/>
    <w:rsid w:val="0066181C"/>
    <w:rsid w:val="006622C4"/>
    <w:rsid w:val="006626DF"/>
    <w:rsid w:val="00662B6C"/>
    <w:rsid w:val="006633BC"/>
    <w:rsid w:val="0066425C"/>
    <w:rsid w:val="006650D8"/>
    <w:rsid w:val="00665745"/>
    <w:rsid w:val="00665B81"/>
    <w:rsid w:val="00666819"/>
    <w:rsid w:val="00667B1F"/>
    <w:rsid w:val="006718DD"/>
    <w:rsid w:val="006723DE"/>
    <w:rsid w:val="00672F40"/>
    <w:rsid w:val="00673B3A"/>
    <w:rsid w:val="006744A8"/>
    <w:rsid w:val="006747F9"/>
    <w:rsid w:val="00675646"/>
    <w:rsid w:val="00675B45"/>
    <w:rsid w:val="00675BD4"/>
    <w:rsid w:val="00676FB7"/>
    <w:rsid w:val="006770E9"/>
    <w:rsid w:val="006778B4"/>
    <w:rsid w:val="00677B48"/>
    <w:rsid w:val="0068050F"/>
    <w:rsid w:val="00680D8A"/>
    <w:rsid w:val="006810E9"/>
    <w:rsid w:val="0068161E"/>
    <w:rsid w:val="00681AEA"/>
    <w:rsid w:val="0068240A"/>
    <w:rsid w:val="006827F0"/>
    <w:rsid w:val="00682FEA"/>
    <w:rsid w:val="0068310F"/>
    <w:rsid w:val="006837C7"/>
    <w:rsid w:val="00683C30"/>
    <w:rsid w:val="00684F8D"/>
    <w:rsid w:val="0068555E"/>
    <w:rsid w:val="006861B9"/>
    <w:rsid w:val="006863AB"/>
    <w:rsid w:val="006874B8"/>
    <w:rsid w:val="00690994"/>
    <w:rsid w:val="006925C3"/>
    <w:rsid w:val="00692B0F"/>
    <w:rsid w:val="00692ECF"/>
    <w:rsid w:val="00693810"/>
    <w:rsid w:val="00694321"/>
    <w:rsid w:val="00694F03"/>
    <w:rsid w:val="006950B5"/>
    <w:rsid w:val="0069621E"/>
    <w:rsid w:val="00696905"/>
    <w:rsid w:val="0069699A"/>
    <w:rsid w:val="00696B33"/>
    <w:rsid w:val="006A0620"/>
    <w:rsid w:val="006A0786"/>
    <w:rsid w:val="006A0AA6"/>
    <w:rsid w:val="006A4B3E"/>
    <w:rsid w:val="006A5BD3"/>
    <w:rsid w:val="006A60D2"/>
    <w:rsid w:val="006A7D6D"/>
    <w:rsid w:val="006A7E09"/>
    <w:rsid w:val="006B0076"/>
    <w:rsid w:val="006B0F32"/>
    <w:rsid w:val="006B10DB"/>
    <w:rsid w:val="006B1648"/>
    <w:rsid w:val="006B337B"/>
    <w:rsid w:val="006B3755"/>
    <w:rsid w:val="006B63F3"/>
    <w:rsid w:val="006B6939"/>
    <w:rsid w:val="006B7009"/>
    <w:rsid w:val="006C0ECA"/>
    <w:rsid w:val="006C2822"/>
    <w:rsid w:val="006C2AAE"/>
    <w:rsid w:val="006C32B1"/>
    <w:rsid w:val="006C3912"/>
    <w:rsid w:val="006C39DE"/>
    <w:rsid w:val="006C3B5A"/>
    <w:rsid w:val="006C3F61"/>
    <w:rsid w:val="006C40C5"/>
    <w:rsid w:val="006C497F"/>
    <w:rsid w:val="006C4B06"/>
    <w:rsid w:val="006C5241"/>
    <w:rsid w:val="006C57F9"/>
    <w:rsid w:val="006C58EA"/>
    <w:rsid w:val="006C5EEF"/>
    <w:rsid w:val="006C5F90"/>
    <w:rsid w:val="006C7244"/>
    <w:rsid w:val="006C765C"/>
    <w:rsid w:val="006C7C64"/>
    <w:rsid w:val="006D1A47"/>
    <w:rsid w:val="006D25EE"/>
    <w:rsid w:val="006D2BEE"/>
    <w:rsid w:val="006D4885"/>
    <w:rsid w:val="006D50E0"/>
    <w:rsid w:val="006D6B5B"/>
    <w:rsid w:val="006D7A71"/>
    <w:rsid w:val="006E0B27"/>
    <w:rsid w:val="006E1C7A"/>
    <w:rsid w:val="006E1C9F"/>
    <w:rsid w:val="006E1CA2"/>
    <w:rsid w:val="006E1EA7"/>
    <w:rsid w:val="006E206D"/>
    <w:rsid w:val="006E2303"/>
    <w:rsid w:val="006E23DF"/>
    <w:rsid w:val="006E2936"/>
    <w:rsid w:val="006E2972"/>
    <w:rsid w:val="006E4003"/>
    <w:rsid w:val="006E42AA"/>
    <w:rsid w:val="006E512D"/>
    <w:rsid w:val="006E5DFA"/>
    <w:rsid w:val="006E63E3"/>
    <w:rsid w:val="006E6E70"/>
    <w:rsid w:val="006E7456"/>
    <w:rsid w:val="006E788D"/>
    <w:rsid w:val="006E7B95"/>
    <w:rsid w:val="006F01FF"/>
    <w:rsid w:val="006F10EB"/>
    <w:rsid w:val="006F1CBB"/>
    <w:rsid w:val="006F2A84"/>
    <w:rsid w:val="006F32AB"/>
    <w:rsid w:val="006F3341"/>
    <w:rsid w:val="006F3BE3"/>
    <w:rsid w:val="006F3D31"/>
    <w:rsid w:val="006F4105"/>
    <w:rsid w:val="006F4249"/>
    <w:rsid w:val="006F4343"/>
    <w:rsid w:val="006F4555"/>
    <w:rsid w:val="006F57DD"/>
    <w:rsid w:val="006F5AFB"/>
    <w:rsid w:val="006F5ECA"/>
    <w:rsid w:val="006F674D"/>
    <w:rsid w:val="006F6B67"/>
    <w:rsid w:val="006F730B"/>
    <w:rsid w:val="006F7B77"/>
    <w:rsid w:val="006F7E28"/>
    <w:rsid w:val="00702895"/>
    <w:rsid w:val="007030B8"/>
    <w:rsid w:val="00703795"/>
    <w:rsid w:val="00703D3B"/>
    <w:rsid w:val="00704495"/>
    <w:rsid w:val="00705916"/>
    <w:rsid w:val="00705EB2"/>
    <w:rsid w:val="007072D6"/>
    <w:rsid w:val="007075E8"/>
    <w:rsid w:val="0071067B"/>
    <w:rsid w:val="00710DEE"/>
    <w:rsid w:val="00710F61"/>
    <w:rsid w:val="007117DE"/>
    <w:rsid w:val="007119F1"/>
    <w:rsid w:val="00711ABF"/>
    <w:rsid w:val="00712166"/>
    <w:rsid w:val="00713061"/>
    <w:rsid w:val="007139F3"/>
    <w:rsid w:val="007144CA"/>
    <w:rsid w:val="00714ACD"/>
    <w:rsid w:val="007159AB"/>
    <w:rsid w:val="007163BD"/>
    <w:rsid w:val="00716B0C"/>
    <w:rsid w:val="0071713F"/>
    <w:rsid w:val="0071777F"/>
    <w:rsid w:val="0072152F"/>
    <w:rsid w:val="00722475"/>
    <w:rsid w:val="00722C94"/>
    <w:rsid w:val="0072334B"/>
    <w:rsid w:val="0072375A"/>
    <w:rsid w:val="0072399A"/>
    <w:rsid w:val="007239A3"/>
    <w:rsid w:val="00723D91"/>
    <w:rsid w:val="00723F74"/>
    <w:rsid w:val="00730AB6"/>
    <w:rsid w:val="00731B5F"/>
    <w:rsid w:val="007336FF"/>
    <w:rsid w:val="00733C6D"/>
    <w:rsid w:val="00733EC2"/>
    <w:rsid w:val="007341D5"/>
    <w:rsid w:val="007354C3"/>
    <w:rsid w:val="00736DAF"/>
    <w:rsid w:val="007379DC"/>
    <w:rsid w:val="00737F28"/>
    <w:rsid w:val="0074044E"/>
    <w:rsid w:val="00740AA6"/>
    <w:rsid w:val="00740E79"/>
    <w:rsid w:val="0074232D"/>
    <w:rsid w:val="007428A5"/>
    <w:rsid w:val="007438B8"/>
    <w:rsid w:val="00744D5F"/>
    <w:rsid w:val="0074526D"/>
    <w:rsid w:val="00746109"/>
    <w:rsid w:val="00746F5E"/>
    <w:rsid w:val="00746FE8"/>
    <w:rsid w:val="00747F88"/>
    <w:rsid w:val="00750388"/>
    <w:rsid w:val="00750494"/>
    <w:rsid w:val="007505F9"/>
    <w:rsid w:val="00750A9B"/>
    <w:rsid w:val="00751656"/>
    <w:rsid w:val="00752524"/>
    <w:rsid w:val="00752882"/>
    <w:rsid w:val="00752C78"/>
    <w:rsid w:val="0075307D"/>
    <w:rsid w:val="00755181"/>
    <w:rsid w:val="0075601C"/>
    <w:rsid w:val="0075759C"/>
    <w:rsid w:val="007608E4"/>
    <w:rsid w:val="00760FAB"/>
    <w:rsid w:val="007615E9"/>
    <w:rsid w:val="007616BA"/>
    <w:rsid w:val="007628C7"/>
    <w:rsid w:val="007639A8"/>
    <w:rsid w:val="00764B3B"/>
    <w:rsid w:val="00764F28"/>
    <w:rsid w:val="00765B84"/>
    <w:rsid w:val="00765C46"/>
    <w:rsid w:val="0076701B"/>
    <w:rsid w:val="007708C4"/>
    <w:rsid w:val="00770C16"/>
    <w:rsid w:val="00771B11"/>
    <w:rsid w:val="0077399D"/>
    <w:rsid w:val="007740BB"/>
    <w:rsid w:val="00774431"/>
    <w:rsid w:val="00774D57"/>
    <w:rsid w:val="00774D6E"/>
    <w:rsid w:val="00774DB8"/>
    <w:rsid w:val="0077531C"/>
    <w:rsid w:val="00775F9D"/>
    <w:rsid w:val="00776436"/>
    <w:rsid w:val="0077684C"/>
    <w:rsid w:val="00776A9D"/>
    <w:rsid w:val="00776EF9"/>
    <w:rsid w:val="00777423"/>
    <w:rsid w:val="00780A29"/>
    <w:rsid w:val="0078206B"/>
    <w:rsid w:val="00782DDD"/>
    <w:rsid w:val="0078348E"/>
    <w:rsid w:val="007843EC"/>
    <w:rsid w:val="007854F1"/>
    <w:rsid w:val="0078668E"/>
    <w:rsid w:val="007868B7"/>
    <w:rsid w:val="00787B46"/>
    <w:rsid w:val="00790441"/>
    <w:rsid w:val="00790899"/>
    <w:rsid w:val="007924F3"/>
    <w:rsid w:val="00792AFE"/>
    <w:rsid w:val="00793510"/>
    <w:rsid w:val="0079355D"/>
    <w:rsid w:val="0079393D"/>
    <w:rsid w:val="00795B2D"/>
    <w:rsid w:val="00795F5E"/>
    <w:rsid w:val="00796352"/>
    <w:rsid w:val="007965E2"/>
    <w:rsid w:val="0079663B"/>
    <w:rsid w:val="00797F7C"/>
    <w:rsid w:val="007A0375"/>
    <w:rsid w:val="007A0734"/>
    <w:rsid w:val="007A12EA"/>
    <w:rsid w:val="007A2323"/>
    <w:rsid w:val="007A2332"/>
    <w:rsid w:val="007A2ACD"/>
    <w:rsid w:val="007A4047"/>
    <w:rsid w:val="007A40E1"/>
    <w:rsid w:val="007A4400"/>
    <w:rsid w:val="007A4AEC"/>
    <w:rsid w:val="007A4B63"/>
    <w:rsid w:val="007A54B6"/>
    <w:rsid w:val="007A5986"/>
    <w:rsid w:val="007A7198"/>
    <w:rsid w:val="007A792E"/>
    <w:rsid w:val="007A7999"/>
    <w:rsid w:val="007A7A24"/>
    <w:rsid w:val="007A7CA5"/>
    <w:rsid w:val="007B01C6"/>
    <w:rsid w:val="007B0B5F"/>
    <w:rsid w:val="007B1612"/>
    <w:rsid w:val="007B28BF"/>
    <w:rsid w:val="007B2AA0"/>
    <w:rsid w:val="007B2F72"/>
    <w:rsid w:val="007B3E6D"/>
    <w:rsid w:val="007B4E91"/>
    <w:rsid w:val="007B5A52"/>
    <w:rsid w:val="007B5AA6"/>
    <w:rsid w:val="007B7B91"/>
    <w:rsid w:val="007C0415"/>
    <w:rsid w:val="007C088E"/>
    <w:rsid w:val="007C1F1E"/>
    <w:rsid w:val="007C2840"/>
    <w:rsid w:val="007C2F8B"/>
    <w:rsid w:val="007C48E3"/>
    <w:rsid w:val="007C50B4"/>
    <w:rsid w:val="007C6289"/>
    <w:rsid w:val="007C63A7"/>
    <w:rsid w:val="007C6661"/>
    <w:rsid w:val="007C6940"/>
    <w:rsid w:val="007C6A88"/>
    <w:rsid w:val="007C7BDF"/>
    <w:rsid w:val="007C7C9D"/>
    <w:rsid w:val="007C7DEB"/>
    <w:rsid w:val="007D048C"/>
    <w:rsid w:val="007D0DB1"/>
    <w:rsid w:val="007D0E2D"/>
    <w:rsid w:val="007D2156"/>
    <w:rsid w:val="007D254F"/>
    <w:rsid w:val="007D2AEA"/>
    <w:rsid w:val="007D2C67"/>
    <w:rsid w:val="007D52BF"/>
    <w:rsid w:val="007D5C40"/>
    <w:rsid w:val="007D662B"/>
    <w:rsid w:val="007D6A69"/>
    <w:rsid w:val="007D7087"/>
    <w:rsid w:val="007E0234"/>
    <w:rsid w:val="007E04F5"/>
    <w:rsid w:val="007E2993"/>
    <w:rsid w:val="007E30F7"/>
    <w:rsid w:val="007E4260"/>
    <w:rsid w:val="007E521B"/>
    <w:rsid w:val="007E71C0"/>
    <w:rsid w:val="007E7C7B"/>
    <w:rsid w:val="007E7F3B"/>
    <w:rsid w:val="007F025F"/>
    <w:rsid w:val="007F15CB"/>
    <w:rsid w:val="007F1A24"/>
    <w:rsid w:val="007F1F16"/>
    <w:rsid w:val="007F256F"/>
    <w:rsid w:val="007F35F2"/>
    <w:rsid w:val="007F3F1D"/>
    <w:rsid w:val="007F46E5"/>
    <w:rsid w:val="007F560D"/>
    <w:rsid w:val="007F6106"/>
    <w:rsid w:val="007F736F"/>
    <w:rsid w:val="007F79E1"/>
    <w:rsid w:val="0080028A"/>
    <w:rsid w:val="00800540"/>
    <w:rsid w:val="00800911"/>
    <w:rsid w:val="008012AD"/>
    <w:rsid w:val="0080140C"/>
    <w:rsid w:val="008023C8"/>
    <w:rsid w:val="00802FB9"/>
    <w:rsid w:val="008030A0"/>
    <w:rsid w:val="00806033"/>
    <w:rsid w:val="00806593"/>
    <w:rsid w:val="00806624"/>
    <w:rsid w:val="008066A9"/>
    <w:rsid w:val="00807FC9"/>
    <w:rsid w:val="00810101"/>
    <w:rsid w:val="00810797"/>
    <w:rsid w:val="00811F15"/>
    <w:rsid w:val="00812047"/>
    <w:rsid w:val="00812B26"/>
    <w:rsid w:val="00812B8E"/>
    <w:rsid w:val="008138AF"/>
    <w:rsid w:val="00813A32"/>
    <w:rsid w:val="0081432D"/>
    <w:rsid w:val="008144D4"/>
    <w:rsid w:val="00814EAC"/>
    <w:rsid w:val="00817078"/>
    <w:rsid w:val="008175AB"/>
    <w:rsid w:val="00817E25"/>
    <w:rsid w:val="00821D1D"/>
    <w:rsid w:val="008220CF"/>
    <w:rsid w:val="00822389"/>
    <w:rsid w:val="008228F3"/>
    <w:rsid w:val="00822990"/>
    <w:rsid w:val="00823146"/>
    <w:rsid w:val="00824AAC"/>
    <w:rsid w:val="008265A4"/>
    <w:rsid w:val="00826DAF"/>
    <w:rsid w:val="008270A0"/>
    <w:rsid w:val="00830F2B"/>
    <w:rsid w:val="00832925"/>
    <w:rsid w:val="00833D57"/>
    <w:rsid w:val="00834491"/>
    <w:rsid w:val="00835A82"/>
    <w:rsid w:val="00835CB2"/>
    <w:rsid w:val="00836D18"/>
    <w:rsid w:val="00840303"/>
    <w:rsid w:val="00840512"/>
    <w:rsid w:val="00840E50"/>
    <w:rsid w:val="00841708"/>
    <w:rsid w:val="00841D2E"/>
    <w:rsid w:val="008427E8"/>
    <w:rsid w:val="0084455B"/>
    <w:rsid w:val="008451DE"/>
    <w:rsid w:val="00847362"/>
    <w:rsid w:val="0084778D"/>
    <w:rsid w:val="008502B2"/>
    <w:rsid w:val="0085081C"/>
    <w:rsid w:val="00851510"/>
    <w:rsid w:val="00851607"/>
    <w:rsid w:val="00852939"/>
    <w:rsid w:val="0085300E"/>
    <w:rsid w:val="00853339"/>
    <w:rsid w:val="00853F7A"/>
    <w:rsid w:val="0085424E"/>
    <w:rsid w:val="0085450D"/>
    <w:rsid w:val="00854CB9"/>
    <w:rsid w:val="008556D6"/>
    <w:rsid w:val="00855E67"/>
    <w:rsid w:val="00857A76"/>
    <w:rsid w:val="00857FB7"/>
    <w:rsid w:val="00860A83"/>
    <w:rsid w:val="0086145C"/>
    <w:rsid w:val="0086163D"/>
    <w:rsid w:val="00861922"/>
    <w:rsid w:val="00862B5F"/>
    <w:rsid w:val="008635A3"/>
    <w:rsid w:val="008639A7"/>
    <w:rsid w:val="00863E2D"/>
    <w:rsid w:val="0086460A"/>
    <w:rsid w:val="00864E12"/>
    <w:rsid w:val="00864E3D"/>
    <w:rsid w:val="00865382"/>
    <w:rsid w:val="00865822"/>
    <w:rsid w:val="0086698D"/>
    <w:rsid w:val="008676C3"/>
    <w:rsid w:val="008676DE"/>
    <w:rsid w:val="008676F6"/>
    <w:rsid w:val="00870193"/>
    <w:rsid w:val="00870256"/>
    <w:rsid w:val="008711B1"/>
    <w:rsid w:val="00871B88"/>
    <w:rsid w:val="00871CF4"/>
    <w:rsid w:val="00872214"/>
    <w:rsid w:val="008724AB"/>
    <w:rsid w:val="00872890"/>
    <w:rsid w:val="00872CBD"/>
    <w:rsid w:val="00872F81"/>
    <w:rsid w:val="0087333D"/>
    <w:rsid w:val="00873946"/>
    <w:rsid w:val="00873AF8"/>
    <w:rsid w:val="008755AB"/>
    <w:rsid w:val="00875A68"/>
    <w:rsid w:val="00876383"/>
    <w:rsid w:val="00876720"/>
    <w:rsid w:val="00877995"/>
    <w:rsid w:val="00877DFD"/>
    <w:rsid w:val="00881201"/>
    <w:rsid w:val="008822F5"/>
    <w:rsid w:val="008829F8"/>
    <w:rsid w:val="0088350D"/>
    <w:rsid w:val="008838A9"/>
    <w:rsid w:val="00885F4D"/>
    <w:rsid w:val="00886CD8"/>
    <w:rsid w:val="008871DC"/>
    <w:rsid w:val="00890201"/>
    <w:rsid w:val="00890D62"/>
    <w:rsid w:val="00890F24"/>
    <w:rsid w:val="00891352"/>
    <w:rsid w:val="00892AD0"/>
    <w:rsid w:val="0089346D"/>
    <w:rsid w:val="00893756"/>
    <w:rsid w:val="0089377B"/>
    <w:rsid w:val="00893E9B"/>
    <w:rsid w:val="00894454"/>
    <w:rsid w:val="0089489C"/>
    <w:rsid w:val="00894C3E"/>
    <w:rsid w:val="00895092"/>
    <w:rsid w:val="008965E6"/>
    <w:rsid w:val="00896816"/>
    <w:rsid w:val="00897337"/>
    <w:rsid w:val="00897B52"/>
    <w:rsid w:val="00897CB2"/>
    <w:rsid w:val="008A0769"/>
    <w:rsid w:val="008A0E2A"/>
    <w:rsid w:val="008A182E"/>
    <w:rsid w:val="008A1922"/>
    <w:rsid w:val="008A23FB"/>
    <w:rsid w:val="008A2468"/>
    <w:rsid w:val="008A26EE"/>
    <w:rsid w:val="008A2721"/>
    <w:rsid w:val="008A2A09"/>
    <w:rsid w:val="008A2D57"/>
    <w:rsid w:val="008A2E92"/>
    <w:rsid w:val="008A3A19"/>
    <w:rsid w:val="008A3BFB"/>
    <w:rsid w:val="008A477E"/>
    <w:rsid w:val="008A499F"/>
    <w:rsid w:val="008A4A2C"/>
    <w:rsid w:val="008A4EF5"/>
    <w:rsid w:val="008A5D27"/>
    <w:rsid w:val="008A6121"/>
    <w:rsid w:val="008A6722"/>
    <w:rsid w:val="008A67D9"/>
    <w:rsid w:val="008A692E"/>
    <w:rsid w:val="008A7147"/>
    <w:rsid w:val="008A7949"/>
    <w:rsid w:val="008A7ABD"/>
    <w:rsid w:val="008B01CB"/>
    <w:rsid w:val="008B0603"/>
    <w:rsid w:val="008B0989"/>
    <w:rsid w:val="008B0E14"/>
    <w:rsid w:val="008B22B7"/>
    <w:rsid w:val="008B3239"/>
    <w:rsid w:val="008B39A1"/>
    <w:rsid w:val="008B42E1"/>
    <w:rsid w:val="008B4930"/>
    <w:rsid w:val="008B4D6D"/>
    <w:rsid w:val="008B4F9D"/>
    <w:rsid w:val="008B5DFB"/>
    <w:rsid w:val="008B5FDC"/>
    <w:rsid w:val="008B7357"/>
    <w:rsid w:val="008B754B"/>
    <w:rsid w:val="008C051E"/>
    <w:rsid w:val="008C0E7C"/>
    <w:rsid w:val="008C180C"/>
    <w:rsid w:val="008C1924"/>
    <w:rsid w:val="008C1AAB"/>
    <w:rsid w:val="008C27F2"/>
    <w:rsid w:val="008C2A9E"/>
    <w:rsid w:val="008C2BB6"/>
    <w:rsid w:val="008C2E09"/>
    <w:rsid w:val="008C4A1E"/>
    <w:rsid w:val="008C4B60"/>
    <w:rsid w:val="008C6801"/>
    <w:rsid w:val="008C6F9C"/>
    <w:rsid w:val="008D0F7F"/>
    <w:rsid w:val="008D1643"/>
    <w:rsid w:val="008D2536"/>
    <w:rsid w:val="008D2F0D"/>
    <w:rsid w:val="008D3AE5"/>
    <w:rsid w:val="008D43C1"/>
    <w:rsid w:val="008D48E7"/>
    <w:rsid w:val="008D4E74"/>
    <w:rsid w:val="008D6540"/>
    <w:rsid w:val="008D667F"/>
    <w:rsid w:val="008D6B54"/>
    <w:rsid w:val="008D6C35"/>
    <w:rsid w:val="008D7091"/>
    <w:rsid w:val="008E015C"/>
    <w:rsid w:val="008E036F"/>
    <w:rsid w:val="008E040A"/>
    <w:rsid w:val="008E0485"/>
    <w:rsid w:val="008E2629"/>
    <w:rsid w:val="008E2DA4"/>
    <w:rsid w:val="008E2F8E"/>
    <w:rsid w:val="008E333D"/>
    <w:rsid w:val="008E3F24"/>
    <w:rsid w:val="008E4070"/>
    <w:rsid w:val="008E4E4B"/>
    <w:rsid w:val="008E4FCA"/>
    <w:rsid w:val="008E60F7"/>
    <w:rsid w:val="008E614F"/>
    <w:rsid w:val="008E63E2"/>
    <w:rsid w:val="008E6463"/>
    <w:rsid w:val="008E672C"/>
    <w:rsid w:val="008E6743"/>
    <w:rsid w:val="008E6F47"/>
    <w:rsid w:val="008E72CD"/>
    <w:rsid w:val="008E7601"/>
    <w:rsid w:val="008F07DE"/>
    <w:rsid w:val="008F09F0"/>
    <w:rsid w:val="008F13CD"/>
    <w:rsid w:val="008F2E4D"/>
    <w:rsid w:val="008F3D63"/>
    <w:rsid w:val="008F41C7"/>
    <w:rsid w:val="008F4E98"/>
    <w:rsid w:val="008F6246"/>
    <w:rsid w:val="008F656D"/>
    <w:rsid w:val="008F69E6"/>
    <w:rsid w:val="008F722B"/>
    <w:rsid w:val="008F73CF"/>
    <w:rsid w:val="008F7990"/>
    <w:rsid w:val="009005AE"/>
    <w:rsid w:val="00900F9B"/>
    <w:rsid w:val="00901F3F"/>
    <w:rsid w:val="00902509"/>
    <w:rsid w:val="0090266F"/>
    <w:rsid w:val="0090284E"/>
    <w:rsid w:val="009031F4"/>
    <w:rsid w:val="009044F0"/>
    <w:rsid w:val="0090456C"/>
    <w:rsid w:val="00904A81"/>
    <w:rsid w:val="00905288"/>
    <w:rsid w:val="00905697"/>
    <w:rsid w:val="00905749"/>
    <w:rsid w:val="0090605C"/>
    <w:rsid w:val="00906436"/>
    <w:rsid w:val="00906B62"/>
    <w:rsid w:val="009070A0"/>
    <w:rsid w:val="0090717A"/>
    <w:rsid w:val="00907CFD"/>
    <w:rsid w:val="00907DF9"/>
    <w:rsid w:val="0091044B"/>
    <w:rsid w:val="00911215"/>
    <w:rsid w:val="0091158A"/>
    <w:rsid w:val="00911F05"/>
    <w:rsid w:val="009129AC"/>
    <w:rsid w:val="00913900"/>
    <w:rsid w:val="00913F92"/>
    <w:rsid w:val="00914069"/>
    <w:rsid w:val="009143AF"/>
    <w:rsid w:val="00914613"/>
    <w:rsid w:val="0091481B"/>
    <w:rsid w:val="00915E69"/>
    <w:rsid w:val="00917377"/>
    <w:rsid w:val="00917ECD"/>
    <w:rsid w:val="00920D5E"/>
    <w:rsid w:val="00921D5B"/>
    <w:rsid w:val="00921DE5"/>
    <w:rsid w:val="00921ECD"/>
    <w:rsid w:val="0092215A"/>
    <w:rsid w:val="009229C3"/>
    <w:rsid w:val="00923470"/>
    <w:rsid w:val="00923B7F"/>
    <w:rsid w:val="009248FC"/>
    <w:rsid w:val="0092536F"/>
    <w:rsid w:val="009254F8"/>
    <w:rsid w:val="00925719"/>
    <w:rsid w:val="00926216"/>
    <w:rsid w:val="00926924"/>
    <w:rsid w:val="00926C4F"/>
    <w:rsid w:val="009303A4"/>
    <w:rsid w:val="009310BE"/>
    <w:rsid w:val="00931557"/>
    <w:rsid w:val="009321C5"/>
    <w:rsid w:val="00932283"/>
    <w:rsid w:val="00932CA2"/>
    <w:rsid w:val="009347F5"/>
    <w:rsid w:val="009349ED"/>
    <w:rsid w:val="00934B45"/>
    <w:rsid w:val="00936A68"/>
    <w:rsid w:val="0094044A"/>
    <w:rsid w:val="0094184C"/>
    <w:rsid w:val="00941B60"/>
    <w:rsid w:val="00941C86"/>
    <w:rsid w:val="00941D11"/>
    <w:rsid w:val="00941F40"/>
    <w:rsid w:val="00943C97"/>
    <w:rsid w:val="0094531F"/>
    <w:rsid w:val="00945CA0"/>
    <w:rsid w:val="00946CC9"/>
    <w:rsid w:val="00946E0E"/>
    <w:rsid w:val="0094704E"/>
    <w:rsid w:val="0095007F"/>
    <w:rsid w:val="00950457"/>
    <w:rsid w:val="009505EF"/>
    <w:rsid w:val="00950AD1"/>
    <w:rsid w:val="00950B7E"/>
    <w:rsid w:val="00950BD3"/>
    <w:rsid w:val="0095117D"/>
    <w:rsid w:val="0095201B"/>
    <w:rsid w:val="00953F32"/>
    <w:rsid w:val="00954F80"/>
    <w:rsid w:val="009555DE"/>
    <w:rsid w:val="009556F3"/>
    <w:rsid w:val="0095650D"/>
    <w:rsid w:val="00957669"/>
    <w:rsid w:val="0096230E"/>
    <w:rsid w:val="00962950"/>
    <w:rsid w:val="009638F6"/>
    <w:rsid w:val="0096410A"/>
    <w:rsid w:val="009647DA"/>
    <w:rsid w:val="00964CA2"/>
    <w:rsid w:val="009658F4"/>
    <w:rsid w:val="00965DAC"/>
    <w:rsid w:val="009672FF"/>
    <w:rsid w:val="0096732A"/>
    <w:rsid w:val="009674B5"/>
    <w:rsid w:val="00967FDD"/>
    <w:rsid w:val="00970CAA"/>
    <w:rsid w:val="0097100F"/>
    <w:rsid w:val="00971AF2"/>
    <w:rsid w:val="009732E8"/>
    <w:rsid w:val="0097348F"/>
    <w:rsid w:val="00973850"/>
    <w:rsid w:val="00973D3A"/>
    <w:rsid w:val="00974A81"/>
    <w:rsid w:val="00975285"/>
    <w:rsid w:val="0097544C"/>
    <w:rsid w:val="00975552"/>
    <w:rsid w:val="009758D4"/>
    <w:rsid w:val="0097614E"/>
    <w:rsid w:val="0097688B"/>
    <w:rsid w:val="00976C62"/>
    <w:rsid w:val="00976EE9"/>
    <w:rsid w:val="009800C5"/>
    <w:rsid w:val="0098067D"/>
    <w:rsid w:val="00980C14"/>
    <w:rsid w:val="00981296"/>
    <w:rsid w:val="00981B7F"/>
    <w:rsid w:val="00982626"/>
    <w:rsid w:val="00982911"/>
    <w:rsid w:val="009836AF"/>
    <w:rsid w:val="009839EF"/>
    <w:rsid w:val="00984006"/>
    <w:rsid w:val="00984082"/>
    <w:rsid w:val="00984262"/>
    <w:rsid w:val="00985097"/>
    <w:rsid w:val="00985197"/>
    <w:rsid w:val="009853D7"/>
    <w:rsid w:val="00985809"/>
    <w:rsid w:val="00985818"/>
    <w:rsid w:val="009859E0"/>
    <w:rsid w:val="00985EC7"/>
    <w:rsid w:val="009868FA"/>
    <w:rsid w:val="009873F8"/>
    <w:rsid w:val="0098759A"/>
    <w:rsid w:val="00987673"/>
    <w:rsid w:val="009905CE"/>
    <w:rsid w:val="009908CB"/>
    <w:rsid w:val="0099168A"/>
    <w:rsid w:val="00992605"/>
    <w:rsid w:val="009928CE"/>
    <w:rsid w:val="009936FC"/>
    <w:rsid w:val="0099381B"/>
    <w:rsid w:val="009941E4"/>
    <w:rsid w:val="00994657"/>
    <w:rsid w:val="009950FB"/>
    <w:rsid w:val="00995C5E"/>
    <w:rsid w:val="00996466"/>
    <w:rsid w:val="0099791A"/>
    <w:rsid w:val="00997A51"/>
    <w:rsid w:val="00997D7B"/>
    <w:rsid w:val="009A0206"/>
    <w:rsid w:val="009A0CE6"/>
    <w:rsid w:val="009A22C0"/>
    <w:rsid w:val="009A23F3"/>
    <w:rsid w:val="009A348A"/>
    <w:rsid w:val="009A353E"/>
    <w:rsid w:val="009A36F4"/>
    <w:rsid w:val="009A398F"/>
    <w:rsid w:val="009A3FFF"/>
    <w:rsid w:val="009A4063"/>
    <w:rsid w:val="009A43B5"/>
    <w:rsid w:val="009A443F"/>
    <w:rsid w:val="009A500A"/>
    <w:rsid w:val="009A6EA6"/>
    <w:rsid w:val="009A79E2"/>
    <w:rsid w:val="009B1860"/>
    <w:rsid w:val="009B225E"/>
    <w:rsid w:val="009B2C84"/>
    <w:rsid w:val="009B2DD4"/>
    <w:rsid w:val="009B48BB"/>
    <w:rsid w:val="009B6F4A"/>
    <w:rsid w:val="009B7429"/>
    <w:rsid w:val="009B754B"/>
    <w:rsid w:val="009B76E4"/>
    <w:rsid w:val="009C17C1"/>
    <w:rsid w:val="009C3AB6"/>
    <w:rsid w:val="009C4110"/>
    <w:rsid w:val="009C4444"/>
    <w:rsid w:val="009C4952"/>
    <w:rsid w:val="009C5798"/>
    <w:rsid w:val="009C59FE"/>
    <w:rsid w:val="009D1026"/>
    <w:rsid w:val="009D21BC"/>
    <w:rsid w:val="009D2281"/>
    <w:rsid w:val="009D2E14"/>
    <w:rsid w:val="009D2F57"/>
    <w:rsid w:val="009D3641"/>
    <w:rsid w:val="009D3BC7"/>
    <w:rsid w:val="009D3BE6"/>
    <w:rsid w:val="009D4157"/>
    <w:rsid w:val="009D566C"/>
    <w:rsid w:val="009D5980"/>
    <w:rsid w:val="009D6194"/>
    <w:rsid w:val="009D76A0"/>
    <w:rsid w:val="009D7B72"/>
    <w:rsid w:val="009E01BC"/>
    <w:rsid w:val="009E0BB9"/>
    <w:rsid w:val="009E0BFD"/>
    <w:rsid w:val="009E1509"/>
    <w:rsid w:val="009E150D"/>
    <w:rsid w:val="009E1C53"/>
    <w:rsid w:val="009E25AD"/>
    <w:rsid w:val="009E260F"/>
    <w:rsid w:val="009E3A4B"/>
    <w:rsid w:val="009E44BB"/>
    <w:rsid w:val="009E44F6"/>
    <w:rsid w:val="009E7BA6"/>
    <w:rsid w:val="009F0E24"/>
    <w:rsid w:val="009F235B"/>
    <w:rsid w:val="009F24E1"/>
    <w:rsid w:val="009F29A1"/>
    <w:rsid w:val="009F3122"/>
    <w:rsid w:val="009F3595"/>
    <w:rsid w:val="009F44AD"/>
    <w:rsid w:val="009F4A04"/>
    <w:rsid w:val="009F5952"/>
    <w:rsid w:val="009F5A61"/>
    <w:rsid w:val="009F61D8"/>
    <w:rsid w:val="009F6316"/>
    <w:rsid w:val="009F6556"/>
    <w:rsid w:val="009F7B96"/>
    <w:rsid w:val="009F7E33"/>
    <w:rsid w:val="00A00624"/>
    <w:rsid w:val="00A01BD3"/>
    <w:rsid w:val="00A021C1"/>
    <w:rsid w:val="00A03196"/>
    <w:rsid w:val="00A032ED"/>
    <w:rsid w:val="00A069F7"/>
    <w:rsid w:val="00A06ABC"/>
    <w:rsid w:val="00A06EFC"/>
    <w:rsid w:val="00A0754E"/>
    <w:rsid w:val="00A07C3F"/>
    <w:rsid w:val="00A10109"/>
    <w:rsid w:val="00A12448"/>
    <w:rsid w:val="00A13139"/>
    <w:rsid w:val="00A140B7"/>
    <w:rsid w:val="00A1459D"/>
    <w:rsid w:val="00A14F46"/>
    <w:rsid w:val="00A154ED"/>
    <w:rsid w:val="00A1563D"/>
    <w:rsid w:val="00A15C37"/>
    <w:rsid w:val="00A16454"/>
    <w:rsid w:val="00A16D36"/>
    <w:rsid w:val="00A177B9"/>
    <w:rsid w:val="00A2060D"/>
    <w:rsid w:val="00A20E03"/>
    <w:rsid w:val="00A20ED7"/>
    <w:rsid w:val="00A214A6"/>
    <w:rsid w:val="00A219C1"/>
    <w:rsid w:val="00A222BA"/>
    <w:rsid w:val="00A22697"/>
    <w:rsid w:val="00A2378A"/>
    <w:rsid w:val="00A245FB"/>
    <w:rsid w:val="00A24A40"/>
    <w:rsid w:val="00A24B4F"/>
    <w:rsid w:val="00A24E68"/>
    <w:rsid w:val="00A2513F"/>
    <w:rsid w:val="00A26FB5"/>
    <w:rsid w:val="00A271BA"/>
    <w:rsid w:val="00A272A5"/>
    <w:rsid w:val="00A2742B"/>
    <w:rsid w:val="00A27D09"/>
    <w:rsid w:val="00A3105D"/>
    <w:rsid w:val="00A31719"/>
    <w:rsid w:val="00A323FC"/>
    <w:rsid w:val="00A32659"/>
    <w:rsid w:val="00A32CFF"/>
    <w:rsid w:val="00A33355"/>
    <w:rsid w:val="00A33BEF"/>
    <w:rsid w:val="00A33E80"/>
    <w:rsid w:val="00A346E9"/>
    <w:rsid w:val="00A3542D"/>
    <w:rsid w:val="00A35740"/>
    <w:rsid w:val="00A370E8"/>
    <w:rsid w:val="00A3745E"/>
    <w:rsid w:val="00A4007D"/>
    <w:rsid w:val="00A415D7"/>
    <w:rsid w:val="00A416C4"/>
    <w:rsid w:val="00A41D32"/>
    <w:rsid w:val="00A42585"/>
    <w:rsid w:val="00A42CD7"/>
    <w:rsid w:val="00A44513"/>
    <w:rsid w:val="00A44558"/>
    <w:rsid w:val="00A4569D"/>
    <w:rsid w:val="00A459EC"/>
    <w:rsid w:val="00A4659B"/>
    <w:rsid w:val="00A47C1C"/>
    <w:rsid w:val="00A50DE2"/>
    <w:rsid w:val="00A511FC"/>
    <w:rsid w:val="00A5223E"/>
    <w:rsid w:val="00A52800"/>
    <w:rsid w:val="00A52D15"/>
    <w:rsid w:val="00A53058"/>
    <w:rsid w:val="00A53ADB"/>
    <w:rsid w:val="00A53D2E"/>
    <w:rsid w:val="00A54751"/>
    <w:rsid w:val="00A548DC"/>
    <w:rsid w:val="00A54A9E"/>
    <w:rsid w:val="00A55760"/>
    <w:rsid w:val="00A562D7"/>
    <w:rsid w:val="00A612B0"/>
    <w:rsid w:val="00A62C21"/>
    <w:rsid w:val="00A6310B"/>
    <w:rsid w:val="00A6337C"/>
    <w:rsid w:val="00A63D15"/>
    <w:rsid w:val="00A63ED8"/>
    <w:rsid w:val="00A64882"/>
    <w:rsid w:val="00A65929"/>
    <w:rsid w:val="00A65BD1"/>
    <w:rsid w:val="00A66588"/>
    <w:rsid w:val="00A66FD9"/>
    <w:rsid w:val="00A7085D"/>
    <w:rsid w:val="00A71478"/>
    <w:rsid w:val="00A71BBD"/>
    <w:rsid w:val="00A723B9"/>
    <w:rsid w:val="00A73C05"/>
    <w:rsid w:val="00A73E70"/>
    <w:rsid w:val="00A74C06"/>
    <w:rsid w:val="00A7620D"/>
    <w:rsid w:val="00A76576"/>
    <w:rsid w:val="00A77143"/>
    <w:rsid w:val="00A77E67"/>
    <w:rsid w:val="00A802FC"/>
    <w:rsid w:val="00A80A07"/>
    <w:rsid w:val="00A80E53"/>
    <w:rsid w:val="00A80FB5"/>
    <w:rsid w:val="00A815CD"/>
    <w:rsid w:val="00A81F9A"/>
    <w:rsid w:val="00A82563"/>
    <w:rsid w:val="00A82EAA"/>
    <w:rsid w:val="00A83E71"/>
    <w:rsid w:val="00A8424F"/>
    <w:rsid w:val="00A843F4"/>
    <w:rsid w:val="00A84929"/>
    <w:rsid w:val="00A84AF0"/>
    <w:rsid w:val="00A84D4B"/>
    <w:rsid w:val="00A85B2C"/>
    <w:rsid w:val="00A8698E"/>
    <w:rsid w:val="00A86A49"/>
    <w:rsid w:val="00A86E76"/>
    <w:rsid w:val="00A86F3E"/>
    <w:rsid w:val="00A90352"/>
    <w:rsid w:val="00A90B42"/>
    <w:rsid w:val="00A90D85"/>
    <w:rsid w:val="00A90ED5"/>
    <w:rsid w:val="00A91ACD"/>
    <w:rsid w:val="00A92012"/>
    <w:rsid w:val="00A92457"/>
    <w:rsid w:val="00A92C79"/>
    <w:rsid w:val="00A9490B"/>
    <w:rsid w:val="00A9570E"/>
    <w:rsid w:val="00A957BC"/>
    <w:rsid w:val="00A96570"/>
    <w:rsid w:val="00A96CB8"/>
    <w:rsid w:val="00A96DF3"/>
    <w:rsid w:val="00A971B7"/>
    <w:rsid w:val="00A976DC"/>
    <w:rsid w:val="00AA1DD2"/>
    <w:rsid w:val="00AA329C"/>
    <w:rsid w:val="00AA42F0"/>
    <w:rsid w:val="00AA64C8"/>
    <w:rsid w:val="00AA7040"/>
    <w:rsid w:val="00AA7182"/>
    <w:rsid w:val="00AB017C"/>
    <w:rsid w:val="00AB03F6"/>
    <w:rsid w:val="00AB0538"/>
    <w:rsid w:val="00AB1CA4"/>
    <w:rsid w:val="00AB250D"/>
    <w:rsid w:val="00AB29A2"/>
    <w:rsid w:val="00AB2AB2"/>
    <w:rsid w:val="00AB2FFF"/>
    <w:rsid w:val="00AB3179"/>
    <w:rsid w:val="00AB3335"/>
    <w:rsid w:val="00AB5D04"/>
    <w:rsid w:val="00AB6938"/>
    <w:rsid w:val="00AB7846"/>
    <w:rsid w:val="00AB78A2"/>
    <w:rsid w:val="00AC0577"/>
    <w:rsid w:val="00AC0C5E"/>
    <w:rsid w:val="00AC1AB4"/>
    <w:rsid w:val="00AC23A3"/>
    <w:rsid w:val="00AC3703"/>
    <w:rsid w:val="00AC4E49"/>
    <w:rsid w:val="00AC5122"/>
    <w:rsid w:val="00AC5C28"/>
    <w:rsid w:val="00AC62F4"/>
    <w:rsid w:val="00AC6668"/>
    <w:rsid w:val="00AC6B64"/>
    <w:rsid w:val="00AC7762"/>
    <w:rsid w:val="00AD004A"/>
    <w:rsid w:val="00AD2224"/>
    <w:rsid w:val="00AD2C39"/>
    <w:rsid w:val="00AD31EA"/>
    <w:rsid w:val="00AD3FD2"/>
    <w:rsid w:val="00AD4561"/>
    <w:rsid w:val="00AD482E"/>
    <w:rsid w:val="00AD4830"/>
    <w:rsid w:val="00AD6D7A"/>
    <w:rsid w:val="00AD7347"/>
    <w:rsid w:val="00AD74C5"/>
    <w:rsid w:val="00AD7923"/>
    <w:rsid w:val="00AE08D1"/>
    <w:rsid w:val="00AE1CC1"/>
    <w:rsid w:val="00AE22A4"/>
    <w:rsid w:val="00AE2783"/>
    <w:rsid w:val="00AE3527"/>
    <w:rsid w:val="00AE3572"/>
    <w:rsid w:val="00AE3BD1"/>
    <w:rsid w:val="00AE40A0"/>
    <w:rsid w:val="00AE4C05"/>
    <w:rsid w:val="00AE5243"/>
    <w:rsid w:val="00AE69E6"/>
    <w:rsid w:val="00AE761F"/>
    <w:rsid w:val="00AF091D"/>
    <w:rsid w:val="00AF0A1B"/>
    <w:rsid w:val="00AF134B"/>
    <w:rsid w:val="00AF1730"/>
    <w:rsid w:val="00AF2A7E"/>
    <w:rsid w:val="00AF3523"/>
    <w:rsid w:val="00AF40EB"/>
    <w:rsid w:val="00AF4FC3"/>
    <w:rsid w:val="00AF5045"/>
    <w:rsid w:val="00AF5408"/>
    <w:rsid w:val="00AF5AB8"/>
    <w:rsid w:val="00AF6B0C"/>
    <w:rsid w:val="00AF6D1C"/>
    <w:rsid w:val="00B0085A"/>
    <w:rsid w:val="00B00DB9"/>
    <w:rsid w:val="00B0128A"/>
    <w:rsid w:val="00B0128C"/>
    <w:rsid w:val="00B014B0"/>
    <w:rsid w:val="00B01889"/>
    <w:rsid w:val="00B028C0"/>
    <w:rsid w:val="00B02FEE"/>
    <w:rsid w:val="00B030B4"/>
    <w:rsid w:val="00B034ED"/>
    <w:rsid w:val="00B037A2"/>
    <w:rsid w:val="00B03864"/>
    <w:rsid w:val="00B042FF"/>
    <w:rsid w:val="00B0443E"/>
    <w:rsid w:val="00B04452"/>
    <w:rsid w:val="00B04867"/>
    <w:rsid w:val="00B05A02"/>
    <w:rsid w:val="00B064C5"/>
    <w:rsid w:val="00B06530"/>
    <w:rsid w:val="00B0732A"/>
    <w:rsid w:val="00B07383"/>
    <w:rsid w:val="00B07CD3"/>
    <w:rsid w:val="00B10126"/>
    <w:rsid w:val="00B1016B"/>
    <w:rsid w:val="00B10765"/>
    <w:rsid w:val="00B108E3"/>
    <w:rsid w:val="00B10996"/>
    <w:rsid w:val="00B10B05"/>
    <w:rsid w:val="00B10C80"/>
    <w:rsid w:val="00B10D51"/>
    <w:rsid w:val="00B119DB"/>
    <w:rsid w:val="00B12A79"/>
    <w:rsid w:val="00B12ACB"/>
    <w:rsid w:val="00B12AF0"/>
    <w:rsid w:val="00B160DD"/>
    <w:rsid w:val="00B17A38"/>
    <w:rsid w:val="00B17E76"/>
    <w:rsid w:val="00B17EA1"/>
    <w:rsid w:val="00B204D4"/>
    <w:rsid w:val="00B209B1"/>
    <w:rsid w:val="00B21461"/>
    <w:rsid w:val="00B2190A"/>
    <w:rsid w:val="00B21EE6"/>
    <w:rsid w:val="00B22225"/>
    <w:rsid w:val="00B2334F"/>
    <w:rsid w:val="00B2374C"/>
    <w:rsid w:val="00B23CC9"/>
    <w:rsid w:val="00B242B6"/>
    <w:rsid w:val="00B244EE"/>
    <w:rsid w:val="00B24B36"/>
    <w:rsid w:val="00B269B4"/>
    <w:rsid w:val="00B27279"/>
    <w:rsid w:val="00B274DA"/>
    <w:rsid w:val="00B31989"/>
    <w:rsid w:val="00B31BCA"/>
    <w:rsid w:val="00B32635"/>
    <w:rsid w:val="00B3287B"/>
    <w:rsid w:val="00B32E14"/>
    <w:rsid w:val="00B330C8"/>
    <w:rsid w:val="00B33D86"/>
    <w:rsid w:val="00B3455A"/>
    <w:rsid w:val="00B34799"/>
    <w:rsid w:val="00B3591C"/>
    <w:rsid w:val="00B35B96"/>
    <w:rsid w:val="00B376B5"/>
    <w:rsid w:val="00B376E7"/>
    <w:rsid w:val="00B37BD0"/>
    <w:rsid w:val="00B42725"/>
    <w:rsid w:val="00B42809"/>
    <w:rsid w:val="00B42B63"/>
    <w:rsid w:val="00B43496"/>
    <w:rsid w:val="00B439A9"/>
    <w:rsid w:val="00B43B5C"/>
    <w:rsid w:val="00B443CA"/>
    <w:rsid w:val="00B44C8B"/>
    <w:rsid w:val="00B45448"/>
    <w:rsid w:val="00B45820"/>
    <w:rsid w:val="00B46643"/>
    <w:rsid w:val="00B50748"/>
    <w:rsid w:val="00B50B42"/>
    <w:rsid w:val="00B50CB5"/>
    <w:rsid w:val="00B5102C"/>
    <w:rsid w:val="00B51548"/>
    <w:rsid w:val="00B52FA8"/>
    <w:rsid w:val="00B53A83"/>
    <w:rsid w:val="00B54BA1"/>
    <w:rsid w:val="00B54F3A"/>
    <w:rsid w:val="00B551EB"/>
    <w:rsid w:val="00B55F86"/>
    <w:rsid w:val="00B56600"/>
    <w:rsid w:val="00B568FE"/>
    <w:rsid w:val="00B60975"/>
    <w:rsid w:val="00B60E6D"/>
    <w:rsid w:val="00B6116D"/>
    <w:rsid w:val="00B62060"/>
    <w:rsid w:val="00B62E30"/>
    <w:rsid w:val="00B639E7"/>
    <w:rsid w:val="00B64813"/>
    <w:rsid w:val="00B665DD"/>
    <w:rsid w:val="00B671BF"/>
    <w:rsid w:val="00B6753F"/>
    <w:rsid w:val="00B677B6"/>
    <w:rsid w:val="00B678E2"/>
    <w:rsid w:val="00B67AAD"/>
    <w:rsid w:val="00B67C5E"/>
    <w:rsid w:val="00B70032"/>
    <w:rsid w:val="00B7028A"/>
    <w:rsid w:val="00B70558"/>
    <w:rsid w:val="00B70F1D"/>
    <w:rsid w:val="00B724D7"/>
    <w:rsid w:val="00B7294A"/>
    <w:rsid w:val="00B72BDA"/>
    <w:rsid w:val="00B732C8"/>
    <w:rsid w:val="00B73FF3"/>
    <w:rsid w:val="00B742F7"/>
    <w:rsid w:val="00B74333"/>
    <w:rsid w:val="00B749BE"/>
    <w:rsid w:val="00B75EDB"/>
    <w:rsid w:val="00B77750"/>
    <w:rsid w:val="00B7786B"/>
    <w:rsid w:val="00B81114"/>
    <w:rsid w:val="00B8122A"/>
    <w:rsid w:val="00B81B5C"/>
    <w:rsid w:val="00B81B62"/>
    <w:rsid w:val="00B8203B"/>
    <w:rsid w:val="00B826A3"/>
    <w:rsid w:val="00B834A9"/>
    <w:rsid w:val="00B8440A"/>
    <w:rsid w:val="00B84781"/>
    <w:rsid w:val="00B84CDB"/>
    <w:rsid w:val="00B85150"/>
    <w:rsid w:val="00B85671"/>
    <w:rsid w:val="00B8581D"/>
    <w:rsid w:val="00B85E1D"/>
    <w:rsid w:val="00B86935"/>
    <w:rsid w:val="00B87E1E"/>
    <w:rsid w:val="00B87F5B"/>
    <w:rsid w:val="00B9028E"/>
    <w:rsid w:val="00B91A1F"/>
    <w:rsid w:val="00B92117"/>
    <w:rsid w:val="00B9225E"/>
    <w:rsid w:val="00B925BF"/>
    <w:rsid w:val="00B9358E"/>
    <w:rsid w:val="00B93671"/>
    <w:rsid w:val="00B93D56"/>
    <w:rsid w:val="00B94116"/>
    <w:rsid w:val="00B9466D"/>
    <w:rsid w:val="00B94770"/>
    <w:rsid w:val="00B959F0"/>
    <w:rsid w:val="00B95AD8"/>
    <w:rsid w:val="00B9613F"/>
    <w:rsid w:val="00B962D6"/>
    <w:rsid w:val="00B9682F"/>
    <w:rsid w:val="00BA0617"/>
    <w:rsid w:val="00BA10B3"/>
    <w:rsid w:val="00BA1CF0"/>
    <w:rsid w:val="00BA1DAF"/>
    <w:rsid w:val="00BA262D"/>
    <w:rsid w:val="00BA2875"/>
    <w:rsid w:val="00BA33A7"/>
    <w:rsid w:val="00BA38B4"/>
    <w:rsid w:val="00BA3DEE"/>
    <w:rsid w:val="00BA5E1C"/>
    <w:rsid w:val="00BA5ECE"/>
    <w:rsid w:val="00BA6768"/>
    <w:rsid w:val="00BA6970"/>
    <w:rsid w:val="00BA72FE"/>
    <w:rsid w:val="00BA7485"/>
    <w:rsid w:val="00BA7AB8"/>
    <w:rsid w:val="00BB04B2"/>
    <w:rsid w:val="00BB07DF"/>
    <w:rsid w:val="00BB1248"/>
    <w:rsid w:val="00BB2EC8"/>
    <w:rsid w:val="00BB351F"/>
    <w:rsid w:val="00BB3812"/>
    <w:rsid w:val="00BB3DD5"/>
    <w:rsid w:val="00BB419E"/>
    <w:rsid w:val="00BB4396"/>
    <w:rsid w:val="00BB50A3"/>
    <w:rsid w:val="00BB50E0"/>
    <w:rsid w:val="00BB55DE"/>
    <w:rsid w:val="00BB5616"/>
    <w:rsid w:val="00BB663E"/>
    <w:rsid w:val="00BB7652"/>
    <w:rsid w:val="00BB78C3"/>
    <w:rsid w:val="00BC0DD4"/>
    <w:rsid w:val="00BC268A"/>
    <w:rsid w:val="00BC4D4D"/>
    <w:rsid w:val="00BC50D1"/>
    <w:rsid w:val="00BC558D"/>
    <w:rsid w:val="00BC756D"/>
    <w:rsid w:val="00BC7835"/>
    <w:rsid w:val="00BC78B2"/>
    <w:rsid w:val="00BD1CEB"/>
    <w:rsid w:val="00BD1E0C"/>
    <w:rsid w:val="00BD1F81"/>
    <w:rsid w:val="00BD20F9"/>
    <w:rsid w:val="00BD2473"/>
    <w:rsid w:val="00BD2E37"/>
    <w:rsid w:val="00BD3127"/>
    <w:rsid w:val="00BD4194"/>
    <w:rsid w:val="00BD7437"/>
    <w:rsid w:val="00BE04E0"/>
    <w:rsid w:val="00BE0EC9"/>
    <w:rsid w:val="00BE17D7"/>
    <w:rsid w:val="00BE185D"/>
    <w:rsid w:val="00BE1DDA"/>
    <w:rsid w:val="00BE3AE1"/>
    <w:rsid w:val="00BE3B84"/>
    <w:rsid w:val="00BE482C"/>
    <w:rsid w:val="00BE4917"/>
    <w:rsid w:val="00BE5B76"/>
    <w:rsid w:val="00BE6525"/>
    <w:rsid w:val="00BE67BE"/>
    <w:rsid w:val="00BE6841"/>
    <w:rsid w:val="00BE7F73"/>
    <w:rsid w:val="00BF0792"/>
    <w:rsid w:val="00BF1E17"/>
    <w:rsid w:val="00BF2226"/>
    <w:rsid w:val="00BF2523"/>
    <w:rsid w:val="00BF2C40"/>
    <w:rsid w:val="00BF320D"/>
    <w:rsid w:val="00BF480D"/>
    <w:rsid w:val="00BF4E40"/>
    <w:rsid w:val="00BF5C61"/>
    <w:rsid w:val="00BF5ECB"/>
    <w:rsid w:val="00BF682A"/>
    <w:rsid w:val="00BF6DED"/>
    <w:rsid w:val="00BF6F9D"/>
    <w:rsid w:val="00C0009C"/>
    <w:rsid w:val="00C0030A"/>
    <w:rsid w:val="00C005C4"/>
    <w:rsid w:val="00C007CF"/>
    <w:rsid w:val="00C0092E"/>
    <w:rsid w:val="00C00CE1"/>
    <w:rsid w:val="00C010F0"/>
    <w:rsid w:val="00C01434"/>
    <w:rsid w:val="00C01913"/>
    <w:rsid w:val="00C01AAD"/>
    <w:rsid w:val="00C02BBB"/>
    <w:rsid w:val="00C02F68"/>
    <w:rsid w:val="00C02FF7"/>
    <w:rsid w:val="00C03018"/>
    <w:rsid w:val="00C0311B"/>
    <w:rsid w:val="00C03129"/>
    <w:rsid w:val="00C03E47"/>
    <w:rsid w:val="00C03EA7"/>
    <w:rsid w:val="00C04646"/>
    <w:rsid w:val="00C04665"/>
    <w:rsid w:val="00C04DE4"/>
    <w:rsid w:val="00C04FC2"/>
    <w:rsid w:val="00C051C0"/>
    <w:rsid w:val="00C05720"/>
    <w:rsid w:val="00C079E1"/>
    <w:rsid w:val="00C07AF4"/>
    <w:rsid w:val="00C07E3F"/>
    <w:rsid w:val="00C10E4F"/>
    <w:rsid w:val="00C114A2"/>
    <w:rsid w:val="00C11969"/>
    <w:rsid w:val="00C11D56"/>
    <w:rsid w:val="00C12530"/>
    <w:rsid w:val="00C13347"/>
    <w:rsid w:val="00C134C5"/>
    <w:rsid w:val="00C13A3B"/>
    <w:rsid w:val="00C14127"/>
    <w:rsid w:val="00C146BD"/>
    <w:rsid w:val="00C14E06"/>
    <w:rsid w:val="00C1721B"/>
    <w:rsid w:val="00C17BD6"/>
    <w:rsid w:val="00C17F25"/>
    <w:rsid w:val="00C20657"/>
    <w:rsid w:val="00C2098E"/>
    <w:rsid w:val="00C20D21"/>
    <w:rsid w:val="00C21156"/>
    <w:rsid w:val="00C2131F"/>
    <w:rsid w:val="00C21540"/>
    <w:rsid w:val="00C219C2"/>
    <w:rsid w:val="00C228DC"/>
    <w:rsid w:val="00C23B42"/>
    <w:rsid w:val="00C247AB"/>
    <w:rsid w:val="00C24D56"/>
    <w:rsid w:val="00C24E33"/>
    <w:rsid w:val="00C25A50"/>
    <w:rsid w:val="00C2697E"/>
    <w:rsid w:val="00C27B42"/>
    <w:rsid w:val="00C30372"/>
    <w:rsid w:val="00C304C2"/>
    <w:rsid w:val="00C31E02"/>
    <w:rsid w:val="00C32874"/>
    <w:rsid w:val="00C329B3"/>
    <w:rsid w:val="00C32DCE"/>
    <w:rsid w:val="00C32FF6"/>
    <w:rsid w:val="00C332D1"/>
    <w:rsid w:val="00C3443A"/>
    <w:rsid w:val="00C34855"/>
    <w:rsid w:val="00C3501D"/>
    <w:rsid w:val="00C35F7C"/>
    <w:rsid w:val="00C36110"/>
    <w:rsid w:val="00C36C04"/>
    <w:rsid w:val="00C36DC5"/>
    <w:rsid w:val="00C3797D"/>
    <w:rsid w:val="00C37D7B"/>
    <w:rsid w:val="00C37D89"/>
    <w:rsid w:val="00C40081"/>
    <w:rsid w:val="00C412D2"/>
    <w:rsid w:val="00C42830"/>
    <w:rsid w:val="00C4320D"/>
    <w:rsid w:val="00C43490"/>
    <w:rsid w:val="00C43553"/>
    <w:rsid w:val="00C43683"/>
    <w:rsid w:val="00C4378A"/>
    <w:rsid w:val="00C439DB"/>
    <w:rsid w:val="00C43D72"/>
    <w:rsid w:val="00C43DD5"/>
    <w:rsid w:val="00C43F6D"/>
    <w:rsid w:val="00C44134"/>
    <w:rsid w:val="00C44281"/>
    <w:rsid w:val="00C443A9"/>
    <w:rsid w:val="00C45250"/>
    <w:rsid w:val="00C457EA"/>
    <w:rsid w:val="00C45AAC"/>
    <w:rsid w:val="00C45E41"/>
    <w:rsid w:val="00C468F2"/>
    <w:rsid w:val="00C47270"/>
    <w:rsid w:val="00C5019C"/>
    <w:rsid w:val="00C510F8"/>
    <w:rsid w:val="00C51351"/>
    <w:rsid w:val="00C51B1D"/>
    <w:rsid w:val="00C51ED4"/>
    <w:rsid w:val="00C535F7"/>
    <w:rsid w:val="00C53E14"/>
    <w:rsid w:val="00C540AE"/>
    <w:rsid w:val="00C55304"/>
    <w:rsid w:val="00C5581C"/>
    <w:rsid w:val="00C55E77"/>
    <w:rsid w:val="00C56076"/>
    <w:rsid w:val="00C5702C"/>
    <w:rsid w:val="00C57D67"/>
    <w:rsid w:val="00C635A9"/>
    <w:rsid w:val="00C64EC1"/>
    <w:rsid w:val="00C64EE7"/>
    <w:rsid w:val="00C6632C"/>
    <w:rsid w:val="00C6664B"/>
    <w:rsid w:val="00C66AB8"/>
    <w:rsid w:val="00C6730A"/>
    <w:rsid w:val="00C70153"/>
    <w:rsid w:val="00C70FB9"/>
    <w:rsid w:val="00C71E9D"/>
    <w:rsid w:val="00C7221B"/>
    <w:rsid w:val="00C7362D"/>
    <w:rsid w:val="00C73A67"/>
    <w:rsid w:val="00C73B79"/>
    <w:rsid w:val="00C75CD6"/>
    <w:rsid w:val="00C77220"/>
    <w:rsid w:val="00C802B4"/>
    <w:rsid w:val="00C814BD"/>
    <w:rsid w:val="00C82DB0"/>
    <w:rsid w:val="00C834D0"/>
    <w:rsid w:val="00C83A51"/>
    <w:rsid w:val="00C83C08"/>
    <w:rsid w:val="00C84069"/>
    <w:rsid w:val="00C85D4F"/>
    <w:rsid w:val="00C86849"/>
    <w:rsid w:val="00C86D03"/>
    <w:rsid w:val="00C910FD"/>
    <w:rsid w:val="00C912C7"/>
    <w:rsid w:val="00C915C7"/>
    <w:rsid w:val="00C920FF"/>
    <w:rsid w:val="00C92E0A"/>
    <w:rsid w:val="00C93FB1"/>
    <w:rsid w:val="00C94B15"/>
    <w:rsid w:val="00C94EAB"/>
    <w:rsid w:val="00C94F78"/>
    <w:rsid w:val="00C95AB4"/>
    <w:rsid w:val="00C9620C"/>
    <w:rsid w:val="00C9671E"/>
    <w:rsid w:val="00C9684A"/>
    <w:rsid w:val="00CA0AA6"/>
    <w:rsid w:val="00CA1AA2"/>
    <w:rsid w:val="00CA2564"/>
    <w:rsid w:val="00CA29B0"/>
    <w:rsid w:val="00CA3173"/>
    <w:rsid w:val="00CA3E73"/>
    <w:rsid w:val="00CA5887"/>
    <w:rsid w:val="00CA5906"/>
    <w:rsid w:val="00CA5D19"/>
    <w:rsid w:val="00CA623E"/>
    <w:rsid w:val="00CA712D"/>
    <w:rsid w:val="00CA735A"/>
    <w:rsid w:val="00CA7554"/>
    <w:rsid w:val="00CB0350"/>
    <w:rsid w:val="00CB0D8B"/>
    <w:rsid w:val="00CB0E64"/>
    <w:rsid w:val="00CB269B"/>
    <w:rsid w:val="00CB2C74"/>
    <w:rsid w:val="00CB3FE1"/>
    <w:rsid w:val="00CB43C7"/>
    <w:rsid w:val="00CB5987"/>
    <w:rsid w:val="00CB5E28"/>
    <w:rsid w:val="00CB5E7D"/>
    <w:rsid w:val="00CB68BF"/>
    <w:rsid w:val="00CB6D26"/>
    <w:rsid w:val="00CB772D"/>
    <w:rsid w:val="00CB7BF5"/>
    <w:rsid w:val="00CB7F82"/>
    <w:rsid w:val="00CC019D"/>
    <w:rsid w:val="00CC09F6"/>
    <w:rsid w:val="00CC0B18"/>
    <w:rsid w:val="00CC0DDF"/>
    <w:rsid w:val="00CC179C"/>
    <w:rsid w:val="00CC204B"/>
    <w:rsid w:val="00CC3B3D"/>
    <w:rsid w:val="00CC5266"/>
    <w:rsid w:val="00CC5F71"/>
    <w:rsid w:val="00CC6955"/>
    <w:rsid w:val="00CC7A8D"/>
    <w:rsid w:val="00CD1102"/>
    <w:rsid w:val="00CD1268"/>
    <w:rsid w:val="00CD1463"/>
    <w:rsid w:val="00CD1A12"/>
    <w:rsid w:val="00CD1AA8"/>
    <w:rsid w:val="00CD1AC1"/>
    <w:rsid w:val="00CD1D15"/>
    <w:rsid w:val="00CD20B9"/>
    <w:rsid w:val="00CD257B"/>
    <w:rsid w:val="00CD27BF"/>
    <w:rsid w:val="00CD2D86"/>
    <w:rsid w:val="00CD37FA"/>
    <w:rsid w:val="00CD388A"/>
    <w:rsid w:val="00CD3C6D"/>
    <w:rsid w:val="00CD3EF9"/>
    <w:rsid w:val="00CD43A0"/>
    <w:rsid w:val="00CD4690"/>
    <w:rsid w:val="00CD4D2F"/>
    <w:rsid w:val="00CD502B"/>
    <w:rsid w:val="00CD50BF"/>
    <w:rsid w:val="00CD5488"/>
    <w:rsid w:val="00CD57F3"/>
    <w:rsid w:val="00CD5B52"/>
    <w:rsid w:val="00CD66E4"/>
    <w:rsid w:val="00CD6DE9"/>
    <w:rsid w:val="00CD7BFF"/>
    <w:rsid w:val="00CE00F7"/>
    <w:rsid w:val="00CE10F2"/>
    <w:rsid w:val="00CE2094"/>
    <w:rsid w:val="00CE3884"/>
    <w:rsid w:val="00CE4F6E"/>
    <w:rsid w:val="00CE595A"/>
    <w:rsid w:val="00CE64C5"/>
    <w:rsid w:val="00CE6D6B"/>
    <w:rsid w:val="00CE7B9A"/>
    <w:rsid w:val="00CF01FD"/>
    <w:rsid w:val="00CF1AF5"/>
    <w:rsid w:val="00CF2557"/>
    <w:rsid w:val="00CF2775"/>
    <w:rsid w:val="00CF2E41"/>
    <w:rsid w:val="00CF2EC9"/>
    <w:rsid w:val="00CF499B"/>
    <w:rsid w:val="00CF5ADC"/>
    <w:rsid w:val="00CF5B35"/>
    <w:rsid w:val="00CF7185"/>
    <w:rsid w:val="00CF718B"/>
    <w:rsid w:val="00CF78DD"/>
    <w:rsid w:val="00CF7914"/>
    <w:rsid w:val="00CF79F7"/>
    <w:rsid w:val="00CF7EE9"/>
    <w:rsid w:val="00D028B4"/>
    <w:rsid w:val="00D02BB0"/>
    <w:rsid w:val="00D03E85"/>
    <w:rsid w:val="00D049C6"/>
    <w:rsid w:val="00D053BB"/>
    <w:rsid w:val="00D0630B"/>
    <w:rsid w:val="00D07F00"/>
    <w:rsid w:val="00D1058E"/>
    <w:rsid w:val="00D10621"/>
    <w:rsid w:val="00D1095C"/>
    <w:rsid w:val="00D10BEE"/>
    <w:rsid w:val="00D11197"/>
    <w:rsid w:val="00D1165E"/>
    <w:rsid w:val="00D1274C"/>
    <w:rsid w:val="00D12FCC"/>
    <w:rsid w:val="00D131BA"/>
    <w:rsid w:val="00D13710"/>
    <w:rsid w:val="00D13F94"/>
    <w:rsid w:val="00D1417E"/>
    <w:rsid w:val="00D14CF1"/>
    <w:rsid w:val="00D1578B"/>
    <w:rsid w:val="00D158B4"/>
    <w:rsid w:val="00D161FD"/>
    <w:rsid w:val="00D16CDE"/>
    <w:rsid w:val="00D17D03"/>
    <w:rsid w:val="00D17D98"/>
    <w:rsid w:val="00D21BF2"/>
    <w:rsid w:val="00D21FB9"/>
    <w:rsid w:val="00D22784"/>
    <w:rsid w:val="00D23326"/>
    <w:rsid w:val="00D23C81"/>
    <w:rsid w:val="00D23CD2"/>
    <w:rsid w:val="00D23DEB"/>
    <w:rsid w:val="00D249CF"/>
    <w:rsid w:val="00D255F8"/>
    <w:rsid w:val="00D25C08"/>
    <w:rsid w:val="00D25FB3"/>
    <w:rsid w:val="00D2616B"/>
    <w:rsid w:val="00D262F1"/>
    <w:rsid w:val="00D2668F"/>
    <w:rsid w:val="00D26FEA"/>
    <w:rsid w:val="00D27145"/>
    <w:rsid w:val="00D27DC8"/>
    <w:rsid w:val="00D30050"/>
    <w:rsid w:val="00D30AA0"/>
    <w:rsid w:val="00D31A41"/>
    <w:rsid w:val="00D31ACC"/>
    <w:rsid w:val="00D321ED"/>
    <w:rsid w:val="00D32656"/>
    <w:rsid w:val="00D33165"/>
    <w:rsid w:val="00D33ED6"/>
    <w:rsid w:val="00D36117"/>
    <w:rsid w:val="00D361A0"/>
    <w:rsid w:val="00D363C1"/>
    <w:rsid w:val="00D36613"/>
    <w:rsid w:val="00D36935"/>
    <w:rsid w:val="00D36C13"/>
    <w:rsid w:val="00D40DAC"/>
    <w:rsid w:val="00D42046"/>
    <w:rsid w:val="00D429A3"/>
    <w:rsid w:val="00D42C16"/>
    <w:rsid w:val="00D42E8F"/>
    <w:rsid w:val="00D42FAE"/>
    <w:rsid w:val="00D430F6"/>
    <w:rsid w:val="00D4379E"/>
    <w:rsid w:val="00D43F06"/>
    <w:rsid w:val="00D43FE2"/>
    <w:rsid w:val="00D44889"/>
    <w:rsid w:val="00D449E0"/>
    <w:rsid w:val="00D4579A"/>
    <w:rsid w:val="00D45C19"/>
    <w:rsid w:val="00D469BF"/>
    <w:rsid w:val="00D47599"/>
    <w:rsid w:val="00D47650"/>
    <w:rsid w:val="00D5040A"/>
    <w:rsid w:val="00D51C1D"/>
    <w:rsid w:val="00D51CCB"/>
    <w:rsid w:val="00D5214A"/>
    <w:rsid w:val="00D52223"/>
    <w:rsid w:val="00D53522"/>
    <w:rsid w:val="00D535FC"/>
    <w:rsid w:val="00D536E3"/>
    <w:rsid w:val="00D53F54"/>
    <w:rsid w:val="00D5461F"/>
    <w:rsid w:val="00D55717"/>
    <w:rsid w:val="00D558F8"/>
    <w:rsid w:val="00D57581"/>
    <w:rsid w:val="00D6036C"/>
    <w:rsid w:val="00D61F4C"/>
    <w:rsid w:val="00D62429"/>
    <w:rsid w:val="00D627FB"/>
    <w:rsid w:val="00D63A29"/>
    <w:rsid w:val="00D63C22"/>
    <w:rsid w:val="00D649C9"/>
    <w:rsid w:val="00D65396"/>
    <w:rsid w:val="00D655A5"/>
    <w:rsid w:val="00D65E12"/>
    <w:rsid w:val="00D67B91"/>
    <w:rsid w:val="00D70055"/>
    <w:rsid w:val="00D70D33"/>
    <w:rsid w:val="00D717E3"/>
    <w:rsid w:val="00D72569"/>
    <w:rsid w:val="00D72A9C"/>
    <w:rsid w:val="00D72FE4"/>
    <w:rsid w:val="00D733D7"/>
    <w:rsid w:val="00D73655"/>
    <w:rsid w:val="00D7380B"/>
    <w:rsid w:val="00D756CE"/>
    <w:rsid w:val="00D757BA"/>
    <w:rsid w:val="00D75C32"/>
    <w:rsid w:val="00D7645C"/>
    <w:rsid w:val="00D7799F"/>
    <w:rsid w:val="00D80144"/>
    <w:rsid w:val="00D80157"/>
    <w:rsid w:val="00D807EB"/>
    <w:rsid w:val="00D80CD5"/>
    <w:rsid w:val="00D80FB5"/>
    <w:rsid w:val="00D811A4"/>
    <w:rsid w:val="00D81382"/>
    <w:rsid w:val="00D81434"/>
    <w:rsid w:val="00D8194B"/>
    <w:rsid w:val="00D81B22"/>
    <w:rsid w:val="00D81F58"/>
    <w:rsid w:val="00D8247E"/>
    <w:rsid w:val="00D827D5"/>
    <w:rsid w:val="00D8286B"/>
    <w:rsid w:val="00D82DA0"/>
    <w:rsid w:val="00D8399F"/>
    <w:rsid w:val="00D83E90"/>
    <w:rsid w:val="00D8429A"/>
    <w:rsid w:val="00D852E3"/>
    <w:rsid w:val="00D85E65"/>
    <w:rsid w:val="00D86146"/>
    <w:rsid w:val="00D862D9"/>
    <w:rsid w:val="00D86424"/>
    <w:rsid w:val="00D86F1A"/>
    <w:rsid w:val="00D90961"/>
    <w:rsid w:val="00D90B4A"/>
    <w:rsid w:val="00D90EDA"/>
    <w:rsid w:val="00D91A56"/>
    <w:rsid w:val="00D9234B"/>
    <w:rsid w:val="00D929BF"/>
    <w:rsid w:val="00D93390"/>
    <w:rsid w:val="00D93BFB"/>
    <w:rsid w:val="00D94349"/>
    <w:rsid w:val="00D94467"/>
    <w:rsid w:val="00D94DAB"/>
    <w:rsid w:val="00D94F9B"/>
    <w:rsid w:val="00D95A4A"/>
    <w:rsid w:val="00D95CA0"/>
    <w:rsid w:val="00D96844"/>
    <w:rsid w:val="00D96BB0"/>
    <w:rsid w:val="00D96D9C"/>
    <w:rsid w:val="00D96F54"/>
    <w:rsid w:val="00D970D9"/>
    <w:rsid w:val="00D97685"/>
    <w:rsid w:val="00DA0327"/>
    <w:rsid w:val="00DA1B61"/>
    <w:rsid w:val="00DA258E"/>
    <w:rsid w:val="00DA45DF"/>
    <w:rsid w:val="00DA5DE4"/>
    <w:rsid w:val="00DA6E4B"/>
    <w:rsid w:val="00DA6F2D"/>
    <w:rsid w:val="00DA773E"/>
    <w:rsid w:val="00DB0105"/>
    <w:rsid w:val="00DB25F2"/>
    <w:rsid w:val="00DB263D"/>
    <w:rsid w:val="00DB3004"/>
    <w:rsid w:val="00DB31E5"/>
    <w:rsid w:val="00DB363C"/>
    <w:rsid w:val="00DB3D17"/>
    <w:rsid w:val="00DB3DB7"/>
    <w:rsid w:val="00DB42C1"/>
    <w:rsid w:val="00DB49C4"/>
    <w:rsid w:val="00DB57D0"/>
    <w:rsid w:val="00DC00A1"/>
    <w:rsid w:val="00DC00AC"/>
    <w:rsid w:val="00DC0D7C"/>
    <w:rsid w:val="00DC289A"/>
    <w:rsid w:val="00DC40E2"/>
    <w:rsid w:val="00DC5101"/>
    <w:rsid w:val="00DC51D0"/>
    <w:rsid w:val="00DC527E"/>
    <w:rsid w:val="00DC68CB"/>
    <w:rsid w:val="00DD03E8"/>
    <w:rsid w:val="00DD1546"/>
    <w:rsid w:val="00DD1969"/>
    <w:rsid w:val="00DD1D2A"/>
    <w:rsid w:val="00DD2060"/>
    <w:rsid w:val="00DD2681"/>
    <w:rsid w:val="00DD334B"/>
    <w:rsid w:val="00DD34C0"/>
    <w:rsid w:val="00DD3704"/>
    <w:rsid w:val="00DD689A"/>
    <w:rsid w:val="00DD6C29"/>
    <w:rsid w:val="00DD7F08"/>
    <w:rsid w:val="00DE0633"/>
    <w:rsid w:val="00DE1904"/>
    <w:rsid w:val="00DE1997"/>
    <w:rsid w:val="00DE1A3D"/>
    <w:rsid w:val="00DE1C3B"/>
    <w:rsid w:val="00DE1E39"/>
    <w:rsid w:val="00DE24C6"/>
    <w:rsid w:val="00DE2A85"/>
    <w:rsid w:val="00DE31F3"/>
    <w:rsid w:val="00DE33FB"/>
    <w:rsid w:val="00DE45B9"/>
    <w:rsid w:val="00DE54C8"/>
    <w:rsid w:val="00DE579A"/>
    <w:rsid w:val="00DE5CA0"/>
    <w:rsid w:val="00DE6322"/>
    <w:rsid w:val="00DE6463"/>
    <w:rsid w:val="00DE6E7B"/>
    <w:rsid w:val="00DE795A"/>
    <w:rsid w:val="00DF0607"/>
    <w:rsid w:val="00DF0741"/>
    <w:rsid w:val="00DF0E73"/>
    <w:rsid w:val="00DF2A57"/>
    <w:rsid w:val="00DF337F"/>
    <w:rsid w:val="00DF39A4"/>
    <w:rsid w:val="00DF3BA0"/>
    <w:rsid w:val="00DF42F5"/>
    <w:rsid w:val="00DF43D3"/>
    <w:rsid w:val="00DF4ED2"/>
    <w:rsid w:val="00DF6300"/>
    <w:rsid w:val="00DF6CC2"/>
    <w:rsid w:val="00E005C5"/>
    <w:rsid w:val="00E010F2"/>
    <w:rsid w:val="00E01104"/>
    <w:rsid w:val="00E01442"/>
    <w:rsid w:val="00E015DD"/>
    <w:rsid w:val="00E01DCA"/>
    <w:rsid w:val="00E02A64"/>
    <w:rsid w:val="00E03B03"/>
    <w:rsid w:val="00E04718"/>
    <w:rsid w:val="00E05183"/>
    <w:rsid w:val="00E0576A"/>
    <w:rsid w:val="00E06C69"/>
    <w:rsid w:val="00E07954"/>
    <w:rsid w:val="00E11302"/>
    <w:rsid w:val="00E11BF5"/>
    <w:rsid w:val="00E12074"/>
    <w:rsid w:val="00E1237D"/>
    <w:rsid w:val="00E12AC2"/>
    <w:rsid w:val="00E14367"/>
    <w:rsid w:val="00E146FA"/>
    <w:rsid w:val="00E149E5"/>
    <w:rsid w:val="00E14A55"/>
    <w:rsid w:val="00E15CB9"/>
    <w:rsid w:val="00E16C6D"/>
    <w:rsid w:val="00E1736C"/>
    <w:rsid w:val="00E212C9"/>
    <w:rsid w:val="00E2163E"/>
    <w:rsid w:val="00E224E4"/>
    <w:rsid w:val="00E225EC"/>
    <w:rsid w:val="00E2284F"/>
    <w:rsid w:val="00E22A00"/>
    <w:rsid w:val="00E22C82"/>
    <w:rsid w:val="00E24EB2"/>
    <w:rsid w:val="00E25093"/>
    <w:rsid w:val="00E2561C"/>
    <w:rsid w:val="00E25963"/>
    <w:rsid w:val="00E26515"/>
    <w:rsid w:val="00E2676B"/>
    <w:rsid w:val="00E26F90"/>
    <w:rsid w:val="00E27467"/>
    <w:rsid w:val="00E27914"/>
    <w:rsid w:val="00E27A11"/>
    <w:rsid w:val="00E305EC"/>
    <w:rsid w:val="00E30864"/>
    <w:rsid w:val="00E30F20"/>
    <w:rsid w:val="00E30FDD"/>
    <w:rsid w:val="00E31841"/>
    <w:rsid w:val="00E3210E"/>
    <w:rsid w:val="00E32521"/>
    <w:rsid w:val="00E32E1B"/>
    <w:rsid w:val="00E337EE"/>
    <w:rsid w:val="00E3386F"/>
    <w:rsid w:val="00E3393F"/>
    <w:rsid w:val="00E34ECF"/>
    <w:rsid w:val="00E35579"/>
    <w:rsid w:val="00E35975"/>
    <w:rsid w:val="00E360B1"/>
    <w:rsid w:val="00E3651D"/>
    <w:rsid w:val="00E366C3"/>
    <w:rsid w:val="00E36AA5"/>
    <w:rsid w:val="00E36E68"/>
    <w:rsid w:val="00E373E1"/>
    <w:rsid w:val="00E37E63"/>
    <w:rsid w:val="00E40347"/>
    <w:rsid w:val="00E40708"/>
    <w:rsid w:val="00E40AB0"/>
    <w:rsid w:val="00E43736"/>
    <w:rsid w:val="00E4384A"/>
    <w:rsid w:val="00E43BA2"/>
    <w:rsid w:val="00E43F98"/>
    <w:rsid w:val="00E444E6"/>
    <w:rsid w:val="00E444EF"/>
    <w:rsid w:val="00E4489D"/>
    <w:rsid w:val="00E44B77"/>
    <w:rsid w:val="00E45072"/>
    <w:rsid w:val="00E45805"/>
    <w:rsid w:val="00E459F7"/>
    <w:rsid w:val="00E46D96"/>
    <w:rsid w:val="00E47466"/>
    <w:rsid w:val="00E47C06"/>
    <w:rsid w:val="00E50442"/>
    <w:rsid w:val="00E50EDC"/>
    <w:rsid w:val="00E54AF0"/>
    <w:rsid w:val="00E569D7"/>
    <w:rsid w:val="00E5798B"/>
    <w:rsid w:val="00E57BB1"/>
    <w:rsid w:val="00E6031A"/>
    <w:rsid w:val="00E61157"/>
    <w:rsid w:val="00E61208"/>
    <w:rsid w:val="00E61B6B"/>
    <w:rsid w:val="00E62203"/>
    <w:rsid w:val="00E6230C"/>
    <w:rsid w:val="00E623A6"/>
    <w:rsid w:val="00E6265F"/>
    <w:rsid w:val="00E62C0B"/>
    <w:rsid w:val="00E632DD"/>
    <w:rsid w:val="00E63CFA"/>
    <w:rsid w:val="00E65A37"/>
    <w:rsid w:val="00E66BC7"/>
    <w:rsid w:val="00E671B7"/>
    <w:rsid w:val="00E676E2"/>
    <w:rsid w:val="00E67BDD"/>
    <w:rsid w:val="00E67D19"/>
    <w:rsid w:val="00E7038F"/>
    <w:rsid w:val="00E70420"/>
    <w:rsid w:val="00E70FAE"/>
    <w:rsid w:val="00E7116A"/>
    <w:rsid w:val="00E71535"/>
    <w:rsid w:val="00E71FFF"/>
    <w:rsid w:val="00E720FB"/>
    <w:rsid w:val="00E725C8"/>
    <w:rsid w:val="00E72649"/>
    <w:rsid w:val="00E72748"/>
    <w:rsid w:val="00E72F6B"/>
    <w:rsid w:val="00E73095"/>
    <w:rsid w:val="00E74028"/>
    <w:rsid w:val="00E75492"/>
    <w:rsid w:val="00E76B9F"/>
    <w:rsid w:val="00E777F8"/>
    <w:rsid w:val="00E77AE1"/>
    <w:rsid w:val="00E77B88"/>
    <w:rsid w:val="00E77C68"/>
    <w:rsid w:val="00E8076F"/>
    <w:rsid w:val="00E80EA8"/>
    <w:rsid w:val="00E81A1E"/>
    <w:rsid w:val="00E82151"/>
    <w:rsid w:val="00E82FA7"/>
    <w:rsid w:val="00E834E5"/>
    <w:rsid w:val="00E83971"/>
    <w:rsid w:val="00E84C15"/>
    <w:rsid w:val="00E8555D"/>
    <w:rsid w:val="00E864FA"/>
    <w:rsid w:val="00E86529"/>
    <w:rsid w:val="00E868DE"/>
    <w:rsid w:val="00E8730C"/>
    <w:rsid w:val="00E874C8"/>
    <w:rsid w:val="00E8796E"/>
    <w:rsid w:val="00E90436"/>
    <w:rsid w:val="00E90A50"/>
    <w:rsid w:val="00E90AF1"/>
    <w:rsid w:val="00E918D7"/>
    <w:rsid w:val="00E92374"/>
    <w:rsid w:val="00E93507"/>
    <w:rsid w:val="00E9412F"/>
    <w:rsid w:val="00E957E3"/>
    <w:rsid w:val="00E959DD"/>
    <w:rsid w:val="00E962B4"/>
    <w:rsid w:val="00E97BB5"/>
    <w:rsid w:val="00E97D2F"/>
    <w:rsid w:val="00E97E56"/>
    <w:rsid w:val="00EA0285"/>
    <w:rsid w:val="00EA0445"/>
    <w:rsid w:val="00EA0ECA"/>
    <w:rsid w:val="00EA2133"/>
    <w:rsid w:val="00EA21F3"/>
    <w:rsid w:val="00EA2748"/>
    <w:rsid w:val="00EA3863"/>
    <w:rsid w:val="00EA402F"/>
    <w:rsid w:val="00EA4773"/>
    <w:rsid w:val="00EA56AF"/>
    <w:rsid w:val="00EA6328"/>
    <w:rsid w:val="00EA6399"/>
    <w:rsid w:val="00EA77EE"/>
    <w:rsid w:val="00EA7A52"/>
    <w:rsid w:val="00EA7C8E"/>
    <w:rsid w:val="00EB012B"/>
    <w:rsid w:val="00EB03F5"/>
    <w:rsid w:val="00EB06D0"/>
    <w:rsid w:val="00EB2AD0"/>
    <w:rsid w:val="00EB3849"/>
    <w:rsid w:val="00EB3AF5"/>
    <w:rsid w:val="00EB468C"/>
    <w:rsid w:val="00EB46E3"/>
    <w:rsid w:val="00EB47B9"/>
    <w:rsid w:val="00EB4A32"/>
    <w:rsid w:val="00EB501A"/>
    <w:rsid w:val="00EB5029"/>
    <w:rsid w:val="00EB63CA"/>
    <w:rsid w:val="00EB69BD"/>
    <w:rsid w:val="00EB7F37"/>
    <w:rsid w:val="00EC0602"/>
    <w:rsid w:val="00EC072A"/>
    <w:rsid w:val="00EC1145"/>
    <w:rsid w:val="00EC1183"/>
    <w:rsid w:val="00EC1964"/>
    <w:rsid w:val="00EC1D3C"/>
    <w:rsid w:val="00EC1E23"/>
    <w:rsid w:val="00EC20A4"/>
    <w:rsid w:val="00EC2404"/>
    <w:rsid w:val="00EC3728"/>
    <w:rsid w:val="00EC39F3"/>
    <w:rsid w:val="00EC3AD2"/>
    <w:rsid w:val="00EC450C"/>
    <w:rsid w:val="00EC4652"/>
    <w:rsid w:val="00EC4CC7"/>
    <w:rsid w:val="00EC537C"/>
    <w:rsid w:val="00EC5B7A"/>
    <w:rsid w:val="00EC66BC"/>
    <w:rsid w:val="00EC67F6"/>
    <w:rsid w:val="00EC6A40"/>
    <w:rsid w:val="00EC73E7"/>
    <w:rsid w:val="00ED18CA"/>
    <w:rsid w:val="00ED1C72"/>
    <w:rsid w:val="00ED266E"/>
    <w:rsid w:val="00ED2FA8"/>
    <w:rsid w:val="00ED379A"/>
    <w:rsid w:val="00ED3843"/>
    <w:rsid w:val="00ED3B9E"/>
    <w:rsid w:val="00ED3DF5"/>
    <w:rsid w:val="00ED4B2E"/>
    <w:rsid w:val="00ED644E"/>
    <w:rsid w:val="00EE0145"/>
    <w:rsid w:val="00EE0149"/>
    <w:rsid w:val="00EE041C"/>
    <w:rsid w:val="00EE12F0"/>
    <w:rsid w:val="00EE1942"/>
    <w:rsid w:val="00EE260E"/>
    <w:rsid w:val="00EE34F6"/>
    <w:rsid w:val="00EE3BF7"/>
    <w:rsid w:val="00EE3C5E"/>
    <w:rsid w:val="00EE422D"/>
    <w:rsid w:val="00EE4BB7"/>
    <w:rsid w:val="00EE4BEB"/>
    <w:rsid w:val="00EE4E74"/>
    <w:rsid w:val="00EE4EE2"/>
    <w:rsid w:val="00EE5423"/>
    <w:rsid w:val="00EE5485"/>
    <w:rsid w:val="00EE6A22"/>
    <w:rsid w:val="00EE755E"/>
    <w:rsid w:val="00EE75B1"/>
    <w:rsid w:val="00EE783E"/>
    <w:rsid w:val="00EF06EA"/>
    <w:rsid w:val="00EF0E1F"/>
    <w:rsid w:val="00EF1157"/>
    <w:rsid w:val="00EF1941"/>
    <w:rsid w:val="00EF1BC2"/>
    <w:rsid w:val="00EF22FB"/>
    <w:rsid w:val="00EF284A"/>
    <w:rsid w:val="00EF2A78"/>
    <w:rsid w:val="00EF2CDB"/>
    <w:rsid w:val="00EF3175"/>
    <w:rsid w:val="00EF344F"/>
    <w:rsid w:val="00EF3D8F"/>
    <w:rsid w:val="00EF3DF1"/>
    <w:rsid w:val="00EF3ECE"/>
    <w:rsid w:val="00EF4780"/>
    <w:rsid w:val="00EF4A60"/>
    <w:rsid w:val="00EF55E2"/>
    <w:rsid w:val="00EF5C02"/>
    <w:rsid w:val="00EF5E53"/>
    <w:rsid w:val="00EF7714"/>
    <w:rsid w:val="00F0288F"/>
    <w:rsid w:val="00F0467D"/>
    <w:rsid w:val="00F0468E"/>
    <w:rsid w:val="00F05E87"/>
    <w:rsid w:val="00F0649D"/>
    <w:rsid w:val="00F068BB"/>
    <w:rsid w:val="00F069F8"/>
    <w:rsid w:val="00F101FC"/>
    <w:rsid w:val="00F1024A"/>
    <w:rsid w:val="00F10B3C"/>
    <w:rsid w:val="00F1142F"/>
    <w:rsid w:val="00F117CF"/>
    <w:rsid w:val="00F13B2C"/>
    <w:rsid w:val="00F14AD3"/>
    <w:rsid w:val="00F153CD"/>
    <w:rsid w:val="00F156A0"/>
    <w:rsid w:val="00F167E3"/>
    <w:rsid w:val="00F16A6A"/>
    <w:rsid w:val="00F16E59"/>
    <w:rsid w:val="00F175A2"/>
    <w:rsid w:val="00F178A4"/>
    <w:rsid w:val="00F2392E"/>
    <w:rsid w:val="00F2461E"/>
    <w:rsid w:val="00F24764"/>
    <w:rsid w:val="00F24DED"/>
    <w:rsid w:val="00F25651"/>
    <w:rsid w:val="00F26EF2"/>
    <w:rsid w:val="00F2713C"/>
    <w:rsid w:val="00F27D07"/>
    <w:rsid w:val="00F306D8"/>
    <w:rsid w:val="00F31AFF"/>
    <w:rsid w:val="00F32484"/>
    <w:rsid w:val="00F324FB"/>
    <w:rsid w:val="00F33E99"/>
    <w:rsid w:val="00F34152"/>
    <w:rsid w:val="00F34680"/>
    <w:rsid w:val="00F354F2"/>
    <w:rsid w:val="00F35D18"/>
    <w:rsid w:val="00F36C7B"/>
    <w:rsid w:val="00F37BEB"/>
    <w:rsid w:val="00F415BC"/>
    <w:rsid w:val="00F41CCE"/>
    <w:rsid w:val="00F42832"/>
    <w:rsid w:val="00F42A70"/>
    <w:rsid w:val="00F42B8D"/>
    <w:rsid w:val="00F42BB0"/>
    <w:rsid w:val="00F42DE5"/>
    <w:rsid w:val="00F436BA"/>
    <w:rsid w:val="00F438E4"/>
    <w:rsid w:val="00F43BEC"/>
    <w:rsid w:val="00F44237"/>
    <w:rsid w:val="00F4457F"/>
    <w:rsid w:val="00F460CD"/>
    <w:rsid w:val="00F50555"/>
    <w:rsid w:val="00F50AE5"/>
    <w:rsid w:val="00F512B4"/>
    <w:rsid w:val="00F51342"/>
    <w:rsid w:val="00F51DEA"/>
    <w:rsid w:val="00F51E5D"/>
    <w:rsid w:val="00F53547"/>
    <w:rsid w:val="00F53E16"/>
    <w:rsid w:val="00F54712"/>
    <w:rsid w:val="00F54E2B"/>
    <w:rsid w:val="00F553B9"/>
    <w:rsid w:val="00F55EF2"/>
    <w:rsid w:val="00F561DB"/>
    <w:rsid w:val="00F56B66"/>
    <w:rsid w:val="00F5793D"/>
    <w:rsid w:val="00F57B52"/>
    <w:rsid w:val="00F57ECA"/>
    <w:rsid w:val="00F57F1F"/>
    <w:rsid w:val="00F604F4"/>
    <w:rsid w:val="00F6077D"/>
    <w:rsid w:val="00F60DB5"/>
    <w:rsid w:val="00F61831"/>
    <w:rsid w:val="00F62333"/>
    <w:rsid w:val="00F62931"/>
    <w:rsid w:val="00F629C3"/>
    <w:rsid w:val="00F62ED7"/>
    <w:rsid w:val="00F6321C"/>
    <w:rsid w:val="00F64409"/>
    <w:rsid w:val="00F64986"/>
    <w:rsid w:val="00F64E8F"/>
    <w:rsid w:val="00F667FA"/>
    <w:rsid w:val="00F702D0"/>
    <w:rsid w:val="00F71A0F"/>
    <w:rsid w:val="00F72B6C"/>
    <w:rsid w:val="00F73405"/>
    <w:rsid w:val="00F73CAA"/>
    <w:rsid w:val="00F750FD"/>
    <w:rsid w:val="00F75613"/>
    <w:rsid w:val="00F76021"/>
    <w:rsid w:val="00F7615B"/>
    <w:rsid w:val="00F76948"/>
    <w:rsid w:val="00F77C39"/>
    <w:rsid w:val="00F80A3A"/>
    <w:rsid w:val="00F80BC1"/>
    <w:rsid w:val="00F812E1"/>
    <w:rsid w:val="00F8262D"/>
    <w:rsid w:val="00F82D6D"/>
    <w:rsid w:val="00F845C2"/>
    <w:rsid w:val="00F85C9C"/>
    <w:rsid w:val="00F85FCC"/>
    <w:rsid w:val="00F86B55"/>
    <w:rsid w:val="00F90094"/>
    <w:rsid w:val="00F904FA"/>
    <w:rsid w:val="00F92906"/>
    <w:rsid w:val="00F92C54"/>
    <w:rsid w:val="00F93CC5"/>
    <w:rsid w:val="00F94812"/>
    <w:rsid w:val="00F94B8B"/>
    <w:rsid w:val="00F94C9A"/>
    <w:rsid w:val="00F96080"/>
    <w:rsid w:val="00F96268"/>
    <w:rsid w:val="00F97164"/>
    <w:rsid w:val="00F97B64"/>
    <w:rsid w:val="00F97E19"/>
    <w:rsid w:val="00F97FE3"/>
    <w:rsid w:val="00FA082D"/>
    <w:rsid w:val="00FA0AEC"/>
    <w:rsid w:val="00FA188F"/>
    <w:rsid w:val="00FA3CB6"/>
    <w:rsid w:val="00FA3F53"/>
    <w:rsid w:val="00FA5CEA"/>
    <w:rsid w:val="00FA5E85"/>
    <w:rsid w:val="00FA6916"/>
    <w:rsid w:val="00FA7843"/>
    <w:rsid w:val="00FB02F2"/>
    <w:rsid w:val="00FB0358"/>
    <w:rsid w:val="00FB05FD"/>
    <w:rsid w:val="00FB0687"/>
    <w:rsid w:val="00FB2259"/>
    <w:rsid w:val="00FB284E"/>
    <w:rsid w:val="00FB2D0A"/>
    <w:rsid w:val="00FB2D57"/>
    <w:rsid w:val="00FB2E32"/>
    <w:rsid w:val="00FB35D2"/>
    <w:rsid w:val="00FB42F4"/>
    <w:rsid w:val="00FB458A"/>
    <w:rsid w:val="00FB5004"/>
    <w:rsid w:val="00FB51A3"/>
    <w:rsid w:val="00FB5247"/>
    <w:rsid w:val="00FB5696"/>
    <w:rsid w:val="00FB6B66"/>
    <w:rsid w:val="00FB6CA2"/>
    <w:rsid w:val="00FB71ED"/>
    <w:rsid w:val="00FB7B21"/>
    <w:rsid w:val="00FB7BEA"/>
    <w:rsid w:val="00FC07D3"/>
    <w:rsid w:val="00FC0E24"/>
    <w:rsid w:val="00FC1519"/>
    <w:rsid w:val="00FC32B7"/>
    <w:rsid w:val="00FC3441"/>
    <w:rsid w:val="00FC35E4"/>
    <w:rsid w:val="00FC3FF2"/>
    <w:rsid w:val="00FC49A3"/>
    <w:rsid w:val="00FC56E2"/>
    <w:rsid w:val="00FC63DE"/>
    <w:rsid w:val="00FC6819"/>
    <w:rsid w:val="00FC6A97"/>
    <w:rsid w:val="00FC771A"/>
    <w:rsid w:val="00FD06B3"/>
    <w:rsid w:val="00FD06BC"/>
    <w:rsid w:val="00FD085F"/>
    <w:rsid w:val="00FD0AD3"/>
    <w:rsid w:val="00FD0B5A"/>
    <w:rsid w:val="00FD1763"/>
    <w:rsid w:val="00FD24C9"/>
    <w:rsid w:val="00FD255A"/>
    <w:rsid w:val="00FD2748"/>
    <w:rsid w:val="00FD3995"/>
    <w:rsid w:val="00FD42DC"/>
    <w:rsid w:val="00FD44F2"/>
    <w:rsid w:val="00FD4800"/>
    <w:rsid w:val="00FD4AF5"/>
    <w:rsid w:val="00FD4E1A"/>
    <w:rsid w:val="00FD5187"/>
    <w:rsid w:val="00FD56DF"/>
    <w:rsid w:val="00FD74B9"/>
    <w:rsid w:val="00FD7910"/>
    <w:rsid w:val="00FD7EB1"/>
    <w:rsid w:val="00FE0017"/>
    <w:rsid w:val="00FE19D8"/>
    <w:rsid w:val="00FE253C"/>
    <w:rsid w:val="00FE4488"/>
    <w:rsid w:val="00FE50FA"/>
    <w:rsid w:val="00FE5A35"/>
    <w:rsid w:val="00FE6218"/>
    <w:rsid w:val="00FE65B6"/>
    <w:rsid w:val="00FE7E80"/>
    <w:rsid w:val="00FF01DC"/>
    <w:rsid w:val="00FF045C"/>
    <w:rsid w:val="00FF0C74"/>
    <w:rsid w:val="00FF1121"/>
    <w:rsid w:val="00FF3F38"/>
    <w:rsid w:val="00FF6158"/>
    <w:rsid w:val="00FF62AA"/>
    <w:rsid w:val="00FF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1F7061"/>
  <w15:docId w15:val="{56CA7CAE-9F8A-4E74-AE97-8FAF5060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02391"/>
    <w:pPr>
      <w:spacing w:before="60" w:after="6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002391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002391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02391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002391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002391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qFormat/>
    <w:rsid w:val="00002391"/>
    <w:pPr>
      <w:keepNext/>
      <w:keepLines/>
      <w:spacing w:before="40"/>
      <w:ind w:firstLine="0"/>
      <w:outlineLvl w:val="5"/>
    </w:pPr>
    <w:rPr>
      <w:rFonts w:eastAsia="Times New Roman" w:cs="Times New Roman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002391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002391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002391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  <w:rsid w:val="00002391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  <w:rsid w:val="00002391"/>
  </w:style>
  <w:style w:type="paragraph" w:styleId="a5">
    <w:name w:val="Balloon Text"/>
    <w:basedOn w:val="a1"/>
    <w:link w:val="a6"/>
    <w:uiPriority w:val="99"/>
    <w:semiHidden/>
    <w:unhideWhenUsed/>
    <w:rsid w:val="000023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2"/>
    <w:link w:val="a5"/>
    <w:uiPriority w:val="99"/>
    <w:semiHidden/>
    <w:rsid w:val="00002391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g21">
    <w:name w:val="g_Заголовок 2 Знак"/>
    <w:basedOn w:val="a2"/>
    <w:link w:val="g20"/>
    <w:rsid w:val="00B064C5"/>
    <w:rPr>
      <w:b/>
      <w:sz w:val="32"/>
      <w:szCs w:val="26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002391"/>
    <w:pPr>
      <w:tabs>
        <w:tab w:val="right" w:leader="dot" w:pos="9639"/>
      </w:tabs>
      <w:ind w:left="284" w:hanging="284"/>
    </w:pPr>
    <w:rPr>
      <w:sz w:val="26"/>
    </w:rPr>
  </w:style>
  <w:style w:type="paragraph" w:customStyle="1" w:styleId="gfb">
    <w:name w:val="g_Таблица. Значения"/>
    <w:basedOn w:val="gfc"/>
    <w:link w:val="gfd"/>
    <w:qFormat/>
    <w:rsid w:val="00002391"/>
    <w:pPr>
      <w:spacing w:before="60" w:after="60" w:line="360" w:lineRule="auto"/>
      <w:jc w:val="center"/>
    </w:pPr>
  </w:style>
  <w:style w:type="character" w:customStyle="1" w:styleId="gfd">
    <w:name w:val="g_Таблица. Значения Знак"/>
    <w:basedOn w:val="gfe"/>
    <w:link w:val="gfb"/>
    <w:rsid w:val="00002391"/>
  </w:style>
  <w:style w:type="paragraph" w:styleId="a7">
    <w:name w:val="List Paragraph"/>
    <w:basedOn w:val="a1"/>
    <w:uiPriority w:val="34"/>
    <w:qFormat/>
    <w:rsid w:val="00002391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rsid w:val="00002391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02391"/>
    <w:rPr>
      <w:rFonts w:eastAsiaTheme="minorHAnsi" w:cstheme="minorBidi"/>
      <w:i/>
      <w:iCs/>
      <w:sz w:val="24"/>
      <w:szCs w:val="24"/>
      <w:lang w:eastAsia="en-US"/>
    </w:rPr>
  </w:style>
  <w:style w:type="paragraph" w:styleId="a8">
    <w:name w:val="No Spacing"/>
    <w:link w:val="a9"/>
    <w:uiPriority w:val="1"/>
    <w:qFormat/>
    <w:rsid w:val="00002391"/>
    <w:pPr>
      <w:ind w:firstLine="709"/>
      <w:jc w:val="both"/>
    </w:pPr>
    <w:rPr>
      <w:rFonts w:eastAsiaTheme="minorEastAsia" w:cstheme="minorBidi"/>
      <w:sz w:val="24"/>
      <w:szCs w:val="24"/>
    </w:rPr>
  </w:style>
  <w:style w:type="character" w:customStyle="1" w:styleId="a9">
    <w:name w:val="Без интервала Знак"/>
    <w:basedOn w:val="a2"/>
    <w:link w:val="a8"/>
    <w:uiPriority w:val="1"/>
    <w:rsid w:val="00002391"/>
    <w:rPr>
      <w:rFonts w:eastAsiaTheme="minorEastAsia" w:cstheme="minorBidi"/>
      <w:sz w:val="24"/>
      <w:szCs w:val="24"/>
    </w:rPr>
  </w:style>
  <w:style w:type="paragraph" w:styleId="aa">
    <w:name w:val="header"/>
    <w:basedOn w:val="a1"/>
    <w:link w:val="ab"/>
    <w:uiPriority w:val="99"/>
    <w:unhideWhenUsed/>
    <w:rsid w:val="00002391"/>
    <w:pPr>
      <w:ind w:firstLine="0"/>
      <w:jc w:val="center"/>
    </w:pPr>
  </w:style>
  <w:style w:type="character" w:customStyle="1" w:styleId="ab">
    <w:name w:val="Верхний колонтитул Знак"/>
    <w:basedOn w:val="a2"/>
    <w:link w:val="aa"/>
    <w:uiPriority w:val="99"/>
    <w:rsid w:val="00002391"/>
    <w:rPr>
      <w:rFonts w:eastAsiaTheme="minorHAnsi" w:cstheme="minorBidi"/>
      <w:sz w:val="24"/>
      <w:szCs w:val="24"/>
      <w:lang w:eastAsia="en-US"/>
    </w:rPr>
  </w:style>
  <w:style w:type="paragraph" w:styleId="ac">
    <w:name w:val="Intense Quote"/>
    <w:basedOn w:val="a1"/>
    <w:next w:val="a1"/>
    <w:link w:val="ad"/>
    <w:uiPriority w:val="30"/>
    <w:qFormat/>
    <w:rsid w:val="0000239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2"/>
    <w:link w:val="ac"/>
    <w:uiPriority w:val="30"/>
    <w:rsid w:val="00002391"/>
    <w:rPr>
      <w:rFonts w:eastAsiaTheme="minorHAnsi" w:cstheme="minorBidi"/>
      <w:i/>
      <w:iCs/>
      <w:color w:val="5B9BD5" w:themeColor="accent1"/>
      <w:sz w:val="24"/>
      <w:szCs w:val="24"/>
      <w:lang w:eastAsia="en-US"/>
    </w:rPr>
  </w:style>
  <w:style w:type="character" w:styleId="ae">
    <w:name w:val="Hyperlink"/>
    <w:basedOn w:val="a2"/>
    <w:uiPriority w:val="99"/>
    <w:rsid w:val="00002391"/>
    <w:rPr>
      <w:noProof/>
      <w:color w:val="0563C1" w:themeColor="hyperlink"/>
      <w:u w:val="single"/>
    </w:rPr>
  </w:style>
  <w:style w:type="paragraph" w:styleId="af">
    <w:name w:val="Date"/>
    <w:basedOn w:val="a1"/>
    <w:next w:val="a1"/>
    <w:link w:val="af0"/>
    <w:uiPriority w:val="99"/>
    <w:rsid w:val="00002391"/>
  </w:style>
  <w:style w:type="character" w:customStyle="1" w:styleId="af0">
    <w:name w:val="Дата Знак"/>
    <w:basedOn w:val="a2"/>
    <w:link w:val="af"/>
    <w:uiPriority w:val="99"/>
    <w:rsid w:val="00002391"/>
    <w:rPr>
      <w:rFonts w:eastAsiaTheme="minorHAnsi" w:cstheme="minorBidi"/>
      <w:sz w:val="24"/>
      <w:szCs w:val="24"/>
      <w:lang w:eastAsia="en-US"/>
    </w:rPr>
  </w:style>
  <w:style w:type="paragraph" w:styleId="af1">
    <w:name w:val="TOC Heading"/>
    <w:basedOn w:val="a1"/>
    <w:next w:val="a1"/>
    <w:uiPriority w:val="39"/>
    <w:qFormat/>
    <w:rsid w:val="00002391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2">
    <w:name w:val="Placeholder Text"/>
    <w:basedOn w:val="a2"/>
    <w:uiPriority w:val="99"/>
    <w:semiHidden/>
    <w:rsid w:val="00002391"/>
    <w:rPr>
      <w:color w:val="808080"/>
    </w:rPr>
  </w:style>
  <w:style w:type="character" w:styleId="af3">
    <w:name w:val="annotation reference"/>
    <w:basedOn w:val="a2"/>
    <w:uiPriority w:val="99"/>
    <w:semiHidden/>
    <w:unhideWhenUsed/>
    <w:rsid w:val="00002391"/>
    <w:rPr>
      <w:sz w:val="16"/>
      <w:szCs w:val="16"/>
    </w:rPr>
  </w:style>
  <w:style w:type="character" w:styleId="af4">
    <w:name w:val="footnote reference"/>
    <w:basedOn w:val="a2"/>
    <w:uiPriority w:val="99"/>
    <w:unhideWhenUsed/>
    <w:rsid w:val="00002391"/>
    <w:rPr>
      <w:vertAlign w:val="superscript"/>
    </w:rPr>
  </w:style>
  <w:style w:type="paragraph" w:styleId="af5">
    <w:name w:val="caption"/>
    <w:basedOn w:val="a1"/>
    <w:next w:val="a1"/>
    <w:uiPriority w:val="35"/>
    <w:qFormat/>
    <w:rsid w:val="00002391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6">
    <w:name w:val="footer"/>
    <w:basedOn w:val="a1"/>
    <w:link w:val="af7"/>
    <w:autoRedefine/>
    <w:uiPriority w:val="99"/>
    <w:unhideWhenUsed/>
    <w:rsid w:val="00002391"/>
    <w:pPr>
      <w:ind w:firstLine="0"/>
      <w:jc w:val="center"/>
    </w:pPr>
  </w:style>
  <w:style w:type="character" w:customStyle="1" w:styleId="af7">
    <w:name w:val="Нижний колонтитул Знак"/>
    <w:basedOn w:val="a2"/>
    <w:link w:val="af6"/>
    <w:uiPriority w:val="99"/>
    <w:rsid w:val="00002391"/>
    <w:rPr>
      <w:rFonts w:eastAsiaTheme="minorHAnsi" w:cstheme="minorBidi"/>
      <w:sz w:val="24"/>
      <w:szCs w:val="24"/>
      <w:lang w:eastAsia="en-US"/>
    </w:rPr>
  </w:style>
  <w:style w:type="character" w:styleId="af8">
    <w:name w:val="page number"/>
    <w:basedOn w:val="ab"/>
    <w:uiPriority w:val="99"/>
    <w:semiHidden/>
    <w:unhideWhenUsed/>
    <w:rsid w:val="00002391"/>
    <w:rPr>
      <w:rFonts w:eastAsiaTheme="minorHAnsi" w:cstheme="minorBidi"/>
      <w:sz w:val="24"/>
      <w:szCs w:val="24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002391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002391"/>
    <w:pPr>
      <w:tabs>
        <w:tab w:val="right" w:leader="dot" w:pos="9639"/>
      </w:tabs>
      <w:ind w:left="1928" w:hanging="1928"/>
    </w:pPr>
    <w:rPr>
      <w:sz w:val="26"/>
    </w:rPr>
  </w:style>
  <w:style w:type="paragraph" w:styleId="41">
    <w:name w:val="toc 4"/>
    <w:basedOn w:val="a1"/>
    <w:next w:val="a1"/>
    <w:autoRedefine/>
    <w:uiPriority w:val="39"/>
    <w:semiHidden/>
    <w:unhideWhenUsed/>
    <w:rsid w:val="00002391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002391"/>
    <w:pPr>
      <w:spacing w:after="100"/>
      <w:ind w:left="1680"/>
    </w:pPr>
  </w:style>
  <w:style w:type="paragraph" w:styleId="af9">
    <w:name w:val="table of figures"/>
    <w:basedOn w:val="a1"/>
    <w:next w:val="a1"/>
    <w:uiPriority w:val="99"/>
    <w:semiHidden/>
    <w:rsid w:val="00002391"/>
  </w:style>
  <w:style w:type="table" w:styleId="afa">
    <w:name w:val="Table Grid"/>
    <w:basedOn w:val="a3"/>
    <w:uiPriority w:val="39"/>
    <w:rsid w:val="00002391"/>
    <w:pPr>
      <w:ind w:firstLine="709"/>
      <w:jc w:val="both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ff">
    <w:name w:val="g_Примечание. Текст"/>
    <w:basedOn w:val="a1"/>
    <w:next w:val="gff0"/>
    <w:link w:val="gff1"/>
    <w:qFormat/>
    <w:rsid w:val="00002391"/>
    <w:pPr>
      <w:spacing w:before="0" w:after="0"/>
    </w:pPr>
  </w:style>
  <w:style w:type="numbering" w:customStyle="1" w:styleId="1">
    <w:name w:val="Стиль1"/>
    <w:uiPriority w:val="99"/>
    <w:rsid w:val="00002391"/>
    <w:pPr>
      <w:numPr>
        <w:numId w:val="27"/>
      </w:numPr>
    </w:pPr>
  </w:style>
  <w:style w:type="table" w:customStyle="1" w:styleId="afb">
    <w:name w:val="Таблица"/>
    <w:basedOn w:val="a3"/>
    <w:uiPriority w:val="99"/>
    <w:rsid w:val="00002391"/>
    <w:pPr>
      <w:spacing w:before="60" w:after="60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character" w:customStyle="1" w:styleId="30">
    <w:name w:val="Заголовок 3 Знак"/>
    <w:basedOn w:val="a2"/>
    <w:link w:val="3"/>
    <w:uiPriority w:val="9"/>
    <w:rsid w:val="00002391"/>
    <w:rPr>
      <w:b/>
      <w:sz w:val="30"/>
      <w:szCs w:val="24"/>
      <w:lang w:eastAsia="en-US"/>
    </w:rPr>
  </w:style>
  <w:style w:type="numbering" w:customStyle="1" w:styleId="a">
    <w:name w:val="Таблица_номееер"/>
    <w:basedOn w:val="a4"/>
    <w:uiPriority w:val="99"/>
    <w:rsid w:val="00002391"/>
    <w:pPr>
      <w:numPr>
        <w:numId w:val="28"/>
      </w:numPr>
    </w:pPr>
  </w:style>
  <w:style w:type="numbering" w:customStyle="1" w:styleId="a0">
    <w:name w:val="Таблицааааа"/>
    <w:basedOn w:val="G"/>
    <w:uiPriority w:val="99"/>
    <w:rsid w:val="00002391"/>
    <w:pPr>
      <w:numPr>
        <w:numId w:val="29"/>
      </w:numPr>
    </w:pPr>
  </w:style>
  <w:style w:type="paragraph" w:styleId="afc">
    <w:name w:val="Plain Text"/>
    <w:basedOn w:val="a1"/>
    <w:link w:val="afd"/>
    <w:uiPriority w:val="99"/>
    <w:semiHidden/>
    <w:rsid w:val="00002391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d">
    <w:name w:val="Текст Знак"/>
    <w:basedOn w:val="a2"/>
    <w:link w:val="afc"/>
    <w:uiPriority w:val="99"/>
    <w:semiHidden/>
    <w:rsid w:val="00002391"/>
    <w:rPr>
      <w:rFonts w:ascii="Consolas" w:eastAsiaTheme="minorHAnsi" w:hAnsi="Consolas" w:cs="Consolas"/>
      <w:sz w:val="21"/>
      <w:szCs w:val="21"/>
      <w:lang w:eastAsia="en-US"/>
    </w:rPr>
  </w:style>
  <w:style w:type="paragraph" w:styleId="afe">
    <w:name w:val="annotation text"/>
    <w:basedOn w:val="a1"/>
    <w:link w:val="aff"/>
    <w:uiPriority w:val="99"/>
    <w:unhideWhenUsed/>
    <w:rsid w:val="00002391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2"/>
    <w:link w:val="afe"/>
    <w:uiPriority w:val="99"/>
    <w:rsid w:val="00002391"/>
    <w:rPr>
      <w:rFonts w:eastAsiaTheme="minorHAnsi" w:cstheme="minorBidi"/>
      <w:lang w:eastAsia="en-US"/>
    </w:rPr>
  </w:style>
  <w:style w:type="paragraph" w:styleId="aff0">
    <w:name w:val="footnote text"/>
    <w:basedOn w:val="a1"/>
    <w:link w:val="aff1"/>
    <w:uiPriority w:val="99"/>
    <w:rsid w:val="00002391"/>
    <w:pPr>
      <w:spacing w:line="240" w:lineRule="auto"/>
    </w:pPr>
    <w:rPr>
      <w:sz w:val="20"/>
      <w:szCs w:val="20"/>
    </w:rPr>
  </w:style>
  <w:style w:type="character" w:customStyle="1" w:styleId="50">
    <w:name w:val="Заголовок 5 Знак"/>
    <w:basedOn w:val="a2"/>
    <w:link w:val="5"/>
    <w:uiPriority w:val="9"/>
    <w:rsid w:val="00002391"/>
    <w:rPr>
      <w:b/>
      <w:sz w:val="26"/>
      <w:szCs w:val="24"/>
      <w:lang w:eastAsia="en-US"/>
    </w:rPr>
  </w:style>
  <w:style w:type="character" w:customStyle="1" w:styleId="60">
    <w:name w:val="Заголовок 6 Знак"/>
    <w:basedOn w:val="a2"/>
    <w:link w:val="6"/>
    <w:uiPriority w:val="9"/>
    <w:rsid w:val="00002391"/>
    <w:rPr>
      <w:color w:val="1F4D78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2"/>
    <w:link w:val="7"/>
    <w:uiPriority w:val="9"/>
    <w:rsid w:val="00002391"/>
    <w:rPr>
      <w:i/>
      <w:iCs/>
      <w:color w:val="1F4D78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002391"/>
    <w:rPr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rsid w:val="00002391"/>
    <w:rPr>
      <w:i/>
      <w:iCs/>
      <w:color w:val="272727" w:themeColor="text1" w:themeTint="D8"/>
      <w:sz w:val="21"/>
      <w:szCs w:val="21"/>
      <w:lang w:eastAsia="en-US"/>
    </w:rPr>
  </w:style>
  <w:style w:type="paragraph" w:styleId="aff2">
    <w:name w:val="Revision"/>
    <w:hidden/>
    <w:uiPriority w:val="99"/>
    <w:semiHidden/>
    <w:rsid w:val="00B042FF"/>
    <w:rPr>
      <w:sz w:val="24"/>
      <w:szCs w:val="24"/>
    </w:rPr>
  </w:style>
  <w:style w:type="character" w:customStyle="1" w:styleId="11">
    <w:name w:val="Заголовок 1 Знак"/>
    <w:basedOn w:val="a2"/>
    <w:link w:val="10"/>
    <w:uiPriority w:val="9"/>
    <w:rsid w:val="00002391"/>
    <w:rPr>
      <w:b/>
      <w:sz w:val="34"/>
      <w:szCs w:val="32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002391"/>
    <w:rPr>
      <w:b/>
      <w:iCs/>
      <w:sz w:val="28"/>
      <w:szCs w:val="24"/>
      <w:lang w:eastAsia="en-US"/>
    </w:rPr>
  </w:style>
  <w:style w:type="paragraph" w:customStyle="1" w:styleId="13">
    <w:name w:val="Рецензия1"/>
    <w:hidden/>
    <w:uiPriority w:val="99"/>
    <w:semiHidden/>
    <w:rsid w:val="00B042FF"/>
    <w:rPr>
      <w:sz w:val="24"/>
      <w:szCs w:val="24"/>
    </w:rPr>
  </w:style>
  <w:style w:type="paragraph" w:customStyle="1" w:styleId="gff0">
    <w:name w:val="g_Обычный"/>
    <w:link w:val="gff2"/>
    <w:qFormat/>
    <w:rsid w:val="00002391"/>
    <w:pPr>
      <w:spacing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f2">
    <w:name w:val="g_Обычный Знак"/>
    <w:basedOn w:val="a2"/>
    <w:link w:val="gff0"/>
    <w:rsid w:val="00002391"/>
    <w:rPr>
      <w:rFonts w:eastAsiaTheme="minorHAnsi" w:cstheme="minorBidi"/>
      <w:sz w:val="26"/>
      <w:szCs w:val="24"/>
      <w:lang w:eastAsia="en-US"/>
    </w:rPr>
  </w:style>
  <w:style w:type="paragraph" w:customStyle="1" w:styleId="gff3">
    <w:name w:val="g_Обычный. Интервал перед"/>
    <w:next w:val="gff0"/>
    <w:link w:val="gff4"/>
    <w:qFormat/>
    <w:rsid w:val="00002391"/>
    <w:pPr>
      <w:spacing w:before="120"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f5">
    <w:name w:val="g_Обычный. Без отрыва от следующего"/>
    <w:next w:val="gf9"/>
    <w:link w:val="gff6"/>
    <w:qFormat/>
    <w:rsid w:val="00002391"/>
    <w:pPr>
      <w:keepNext/>
      <w:spacing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f7">
    <w:name w:val="g_Сноска. Текст"/>
    <w:qFormat/>
    <w:rsid w:val="00002391"/>
    <w:pPr>
      <w:spacing w:line="360" w:lineRule="auto"/>
      <w:ind w:firstLine="709"/>
      <w:jc w:val="both"/>
    </w:pPr>
    <w:rPr>
      <w:rFonts w:eastAsiaTheme="minorHAnsi" w:cstheme="minorBidi"/>
      <w:sz w:val="24"/>
      <w:lang w:eastAsia="en-US"/>
    </w:rPr>
  </w:style>
  <w:style w:type="paragraph" w:customStyle="1" w:styleId="g1">
    <w:name w:val="g_Заголовок 1 приложения"/>
    <w:next w:val="gff8"/>
    <w:qFormat/>
    <w:rsid w:val="00002391"/>
    <w:pPr>
      <w:keepNext/>
      <w:pageBreakBefore/>
      <w:numPr>
        <w:numId w:val="16"/>
      </w:numPr>
      <w:spacing w:line="360" w:lineRule="auto"/>
      <w:jc w:val="center"/>
      <w:outlineLvl w:val="0"/>
    </w:pPr>
    <w:rPr>
      <w:rFonts w:eastAsiaTheme="minorHAnsi" w:cstheme="minorBidi"/>
      <w:b/>
      <w:sz w:val="34"/>
      <w:szCs w:val="24"/>
      <w:lang w:eastAsia="en-US"/>
    </w:rPr>
  </w:style>
  <w:style w:type="character" w:customStyle="1" w:styleId="gff9">
    <w:name w:val="g_Выделение Полужирный"/>
    <w:basedOn w:val="a2"/>
    <w:uiPriority w:val="1"/>
    <w:qFormat/>
    <w:rsid w:val="00002391"/>
    <w:rPr>
      <w:rFonts w:ascii="Times New Roman" w:hAnsi="Times New Roman"/>
      <w:b/>
      <w:sz w:val="26"/>
    </w:rPr>
  </w:style>
  <w:style w:type="paragraph" w:customStyle="1" w:styleId="g2">
    <w:name w:val="g_Заголовок 2 приложения"/>
    <w:next w:val="a1"/>
    <w:qFormat/>
    <w:rsid w:val="00002391"/>
    <w:pPr>
      <w:keepNext/>
      <w:numPr>
        <w:ilvl w:val="1"/>
        <w:numId w:val="16"/>
      </w:numPr>
      <w:spacing w:before="120" w:line="360" w:lineRule="auto"/>
      <w:jc w:val="both"/>
      <w:outlineLvl w:val="1"/>
    </w:pPr>
    <w:rPr>
      <w:b/>
      <w:sz w:val="32"/>
      <w:szCs w:val="26"/>
      <w:lang w:eastAsia="en-US"/>
    </w:rPr>
  </w:style>
  <w:style w:type="paragraph" w:customStyle="1" w:styleId="g3">
    <w:name w:val="g_Заголовок 3 приложения"/>
    <w:next w:val="a1"/>
    <w:qFormat/>
    <w:rsid w:val="00002391"/>
    <w:pPr>
      <w:keepNext/>
      <w:numPr>
        <w:ilvl w:val="2"/>
        <w:numId w:val="16"/>
      </w:numPr>
      <w:spacing w:before="120" w:line="360" w:lineRule="auto"/>
      <w:jc w:val="both"/>
      <w:outlineLvl w:val="2"/>
    </w:pPr>
    <w:rPr>
      <w:b/>
      <w:sz w:val="30"/>
      <w:szCs w:val="24"/>
      <w:lang w:eastAsia="en-US"/>
    </w:rPr>
  </w:style>
  <w:style w:type="paragraph" w:customStyle="1" w:styleId="g4">
    <w:name w:val="g_Заголовок 4 приложения"/>
    <w:next w:val="a1"/>
    <w:qFormat/>
    <w:rsid w:val="00002391"/>
    <w:pPr>
      <w:keepNext/>
      <w:numPr>
        <w:ilvl w:val="3"/>
        <w:numId w:val="16"/>
      </w:numPr>
      <w:spacing w:before="120" w:line="360" w:lineRule="auto"/>
      <w:jc w:val="both"/>
      <w:outlineLvl w:val="3"/>
    </w:pPr>
    <w:rPr>
      <w:b/>
      <w:iCs/>
      <w:sz w:val="28"/>
      <w:szCs w:val="24"/>
      <w:lang w:eastAsia="en-US"/>
    </w:rPr>
  </w:style>
  <w:style w:type="character" w:customStyle="1" w:styleId="gffa">
    <w:name w:val="g_Элемент интерфейса. Значение"/>
    <w:basedOn w:val="a2"/>
    <w:uiPriority w:val="1"/>
    <w:qFormat/>
    <w:rsid w:val="00002391"/>
    <w:rPr>
      <w:rFonts w:ascii="Times New Roman" w:hAnsi="Times New Roman"/>
      <w:i/>
    </w:rPr>
  </w:style>
  <w:style w:type="numbering" w:customStyle="1" w:styleId="gf">
    <w:name w:val="g_Таблица. Список. Маркированный"/>
    <w:uiPriority w:val="99"/>
    <w:rsid w:val="00002391"/>
    <w:pPr>
      <w:numPr>
        <w:numId w:val="24"/>
      </w:numPr>
    </w:pPr>
  </w:style>
  <w:style w:type="paragraph" w:customStyle="1" w:styleId="gffb">
    <w:name w:val="g_Рисунок"/>
    <w:next w:val="ge"/>
    <w:qFormat/>
    <w:rsid w:val="00002391"/>
    <w:pPr>
      <w:keepNext/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002391"/>
    <w:pPr>
      <w:numPr>
        <w:numId w:val="35"/>
      </w:numPr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paragraph" w:customStyle="1" w:styleId="gffc">
    <w:name w:val="g_Листинг"/>
    <w:next w:val="gff0"/>
    <w:autoRedefine/>
    <w:unhideWhenUsed/>
    <w:qFormat/>
    <w:rsid w:val="0000239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  <w:jc w:val="both"/>
    </w:pPr>
    <w:rPr>
      <w:rFonts w:ascii="Consolas" w:eastAsiaTheme="minorHAnsi" w:hAnsi="Consolas" w:cs="Courier New"/>
      <w:color w:val="260D00"/>
      <w:sz w:val="22"/>
      <w:szCs w:val="24"/>
      <w:lang w:val="en-US" w:eastAsia="en-US"/>
    </w:rPr>
  </w:style>
  <w:style w:type="paragraph" w:customStyle="1" w:styleId="gffd">
    <w:name w:val="g_Таблица. Подзаголовок как строка"/>
    <w:basedOn w:val="gfc"/>
    <w:link w:val="gffe"/>
    <w:qFormat/>
    <w:rsid w:val="00002391"/>
    <w:pPr>
      <w:keepNext/>
      <w:jc w:val="center"/>
    </w:pPr>
    <w:rPr>
      <w:rFonts w:eastAsiaTheme="minorHAnsi" w:cstheme="minorBidi"/>
      <w:b/>
      <w:sz w:val="24"/>
      <w:lang w:val="en-US" w:eastAsia="en-US"/>
    </w:rPr>
  </w:style>
  <w:style w:type="paragraph" w:customStyle="1" w:styleId="gXML-">
    <w:name w:val="g_XML-файл"/>
    <w:next w:val="gff3"/>
    <w:link w:val="gXML-0"/>
    <w:unhideWhenUsed/>
    <w:qFormat/>
    <w:rsid w:val="0000239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eastAsiaTheme="minorHAnsi" w:cstheme="minorBidi"/>
      <w:lang w:val="en-US" w:eastAsia="en-US"/>
    </w:rPr>
  </w:style>
  <w:style w:type="numbering" w:customStyle="1" w:styleId="g9">
    <w:name w:val="g_Обычный. Список. Нумерованный"/>
    <w:uiPriority w:val="99"/>
    <w:rsid w:val="00002391"/>
    <w:pPr>
      <w:numPr>
        <w:numId w:val="12"/>
      </w:numPr>
    </w:pPr>
  </w:style>
  <w:style w:type="numbering" w:customStyle="1" w:styleId="gf8">
    <w:name w:val="g_Обычный. Список. Маркированный"/>
    <w:uiPriority w:val="99"/>
    <w:rsid w:val="00002391"/>
    <w:pPr>
      <w:numPr>
        <w:numId w:val="2"/>
      </w:numPr>
    </w:pPr>
  </w:style>
  <w:style w:type="numbering" w:customStyle="1" w:styleId="g6">
    <w:name w:val="g_Таблица. Список. Нумерованный"/>
    <w:uiPriority w:val="99"/>
    <w:rsid w:val="00002391"/>
    <w:pPr>
      <w:numPr>
        <w:numId w:val="25"/>
      </w:numPr>
    </w:pPr>
  </w:style>
  <w:style w:type="numbering" w:customStyle="1" w:styleId="g8">
    <w:name w:val="g_Обычный для протоколов. Нумерованный"/>
    <w:uiPriority w:val="99"/>
    <w:rsid w:val="00002391"/>
    <w:pPr>
      <w:numPr>
        <w:numId w:val="18"/>
      </w:numPr>
    </w:pPr>
  </w:style>
  <w:style w:type="paragraph" w:customStyle="1" w:styleId="gf6">
    <w:name w:val="g_Заголовок раздела договора"/>
    <w:next w:val="gf7"/>
    <w:qFormat/>
    <w:rsid w:val="00002391"/>
    <w:pPr>
      <w:keepNext/>
      <w:numPr>
        <w:numId w:val="32"/>
      </w:numPr>
      <w:spacing w:before="240" w:after="240" w:line="360" w:lineRule="auto"/>
      <w:jc w:val="center"/>
      <w:outlineLvl w:val="0"/>
    </w:pPr>
    <w:rPr>
      <w:rFonts w:eastAsiaTheme="minorHAnsi" w:cstheme="minorBidi"/>
      <w:b/>
      <w:caps/>
      <w:sz w:val="26"/>
      <w:lang w:eastAsia="en-US"/>
    </w:rPr>
  </w:style>
  <w:style w:type="numbering" w:customStyle="1" w:styleId="gf3">
    <w:name w:val="g_Обычный для договоров. Нумерованный"/>
    <w:uiPriority w:val="99"/>
    <w:rsid w:val="00002391"/>
    <w:pPr>
      <w:numPr>
        <w:numId w:val="17"/>
      </w:numPr>
    </w:pPr>
  </w:style>
  <w:style w:type="paragraph" w:customStyle="1" w:styleId="gf7">
    <w:name w:val="g_Договор. Обычный"/>
    <w:qFormat/>
    <w:rsid w:val="00002391"/>
    <w:pPr>
      <w:numPr>
        <w:ilvl w:val="1"/>
        <w:numId w:val="32"/>
      </w:numPr>
      <w:jc w:val="both"/>
    </w:pPr>
    <w:rPr>
      <w:rFonts w:eastAsiaTheme="minorHAnsi" w:cstheme="minorBidi"/>
      <w:sz w:val="26"/>
      <w:lang w:eastAsia="en-US"/>
    </w:rPr>
  </w:style>
  <w:style w:type="paragraph" w:customStyle="1" w:styleId="gfa">
    <w:name w:val="g_Договор. Приложение. Номер"/>
    <w:next w:val="gfff"/>
    <w:unhideWhenUsed/>
    <w:qFormat/>
    <w:rsid w:val="00002391"/>
    <w:pPr>
      <w:keepNext/>
      <w:pageBreakBefore/>
      <w:numPr>
        <w:numId w:val="14"/>
      </w:numPr>
      <w:spacing w:line="360" w:lineRule="auto"/>
      <w:jc w:val="right"/>
      <w:outlineLvl w:val="0"/>
    </w:pPr>
    <w:rPr>
      <w:rFonts w:eastAsiaTheme="minorHAnsi" w:cstheme="minorBidi"/>
      <w:sz w:val="26"/>
      <w:szCs w:val="24"/>
      <w:lang w:eastAsia="en-US"/>
    </w:rPr>
  </w:style>
  <w:style w:type="paragraph" w:customStyle="1" w:styleId="gfff">
    <w:name w:val="g_Договор. Приложение. Описание"/>
    <w:next w:val="gfff0"/>
    <w:unhideWhenUsed/>
    <w:qFormat/>
    <w:rsid w:val="00002391"/>
    <w:pPr>
      <w:spacing w:line="360" w:lineRule="auto"/>
      <w:ind w:firstLine="709"/>
      <w:jc w:val="right"/>
    </w:pPr>
    <w:rPr>
      <w:rFonts w:eastAsiaTheme="minorHAnsi" w:cstheme="minorBidi"/>
      <w:sz w:val="26"/>
      <w:szCs w:val="24"/>
      <w:lang w:eastAsia="en-US"/>
    </w:rPr>
  </w:style>
  <w:style w:type="paragraph" w:customStyle="1" w:styleId="gfff1">
    <w:name w:val="g_Обычный. Интервал перед и без отрыва от следующего"/>
    <w:next w:val="gff0"/>
    <w:link w:val="gfff2"/>
    <w:qFormat/>
    <w:rsid w:val="00002391"/>
    <w:pPr>
      <w:keepNext/>
      <w:spacing w:before="120"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e">
    <w:name w:val="g_Таблица. Текст Знак"/>
    <w:basedOn w:val="a2"/>
    <w:link w:val="gfc"/>
    <w:rsid w:val="00002391"/>
  </w:style>
  <w:style w:type="paragraph" w:customStyle="1" w:styleId="gc">
    <w:name w:val="g_Таблица. № п/п"/>
    <w:qFormat/>
    <w:rsid w:val="00002391"/>
    <w:pPr>
      <w:numPr>
        <w:numId w:val="22"/>
      </w:numPr>
    </w:pPr>
    <w:rPr>
      <w:rFonts w:eastAsiaTheme="minorHAnsi" w:cstheme="minorBidi"/>
      <w:sz w:val="24"/>
      <w:szCs w:val="24"/>
      <w:lang w:eastAsia="en-US"/>
    </w:rPr>
  </w:style>
  <w:style w:type="paragraph" w:customStyle="1" w:styleId="gf0">
    <w:name w:val="g_Таблица. Текст. Список маркированный"/>
    <w:qFormat/>
    <w:rsid w:val="00002391"/>
    <w:pPr>
      <w:numPr>
        <w:numId w:val="26"/>
      </w:numPr>
    </w:pPr>
    <w:rPr>
      <w:rFonts w:eastAsiaTheme="minorHAnsi" w:cstheme="minorBidi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002391"/>
    <w:pPr>
      <w:numPr>
        <w:numId w:val="33"/>
      </w:numPr>
      <w:spacing w:before="60" w:after="60"/>
    </w:pPr>
    <w:rPr>
      <w:rFonts w:eastAsiaTheme="minorHAnsi" w:cstheme="minorBidi"/>
      <w:sz w:val="24"/>
      <w:szCs w:val="24"/>
      <w:lang w:eastAsia="en-US"/>
    </w:rPr>
  </w:style>
  <w:style w:type="paragraph" w:customStyle="1" w:styleId="gf9">
    <w:name w:val="g_Обычный. Список маркированный"/>
    <w:link w:val="gfff3"/>
    <w:qFormat/>
    <w:rsid w:val="00002391"/>
    <w:pPr>
      <w:numPr>
        <w:numId w:val="2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f4"/>
    <w:qFormat/>
    <w:rsid w:val="00002391"/>
    <w:pPr>
      <w:numPr>
        <w:numId w:val="39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2">
    <w:name w:val="g_Протокол. Обычный"/>
    <w:qFormat/>
    <w:rsid w:val="00002391"/>
    <w:pPr>
      <w:numPr>
        <w:numId w:val="21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ff5">
    <w:name w:val="g_Элемент интерфейса"/>
    <w:basedOn w:val="a2"/>
    <w:uiPriority w:val="1"/>
    <w:qFormat/>
    <w:rsid w:val="00002391"/>
    <w:rPr>
      <w:rFonts w:ascii="Times New Roman" w:hAnsi="Times New Roman"/>
      <w:b/>
      <w:sz w:val="26"/>
    </w:rPr>
  </w:style>
  <w:style w:type="character" w:customStyle="1" w:styleId="gffe">
    <w:name w:val="g_Таблица. Подзаголовок как строка Знак"/>
    <w:basedOn w:val="gfe"/>
    <w:link w:val="gffd"/>
    <w:rsid w:val="00002391"/>
    <w:rPr>
      <w:rFonts w:eastAsiaTheme="minorHAnsi" w:cstheme="minorBidi"/>
      <w:b/>
      <w:sz w:val="24"/>
      <w:lang w:val="en-US" w:eastAsia="en-US"/>
    </w:rPr>
  </w:style>
  <w:style w:type="paragraph" w:customStyle="1" w:styleId="gfc">
    <w:name w:val="g_Таблица. Текст"/>
    <w:link w:val="gfe"/>
    <w:qFormat/>
    <w:rsid w:val="00002391"/>
  </w:style>
  <w:style w:type="paragraph" w:customStyle="1" w:styleId="gfff6">
    <w:name w:val="g_Заголовок оглавления или аннотации"/>
    <w:next w:val="12"/>
    <w:qFormat/>
    <w:rsid w:val="00002391"/>
    <w:pPr>
      <w:keepNext/>
      <w:pageBreakBefore/>
      <w:spacing w:before="240" w:after="240" w:line="360" w:lineRule="auto"/>
      <w:jc w:val="center"/>
    </w:pPr>
    <w:rPr>
      <w:rFonts w:eastAsiaTheme="minorHAnsi" w:cstheme="minorBidi"/>
      <w:b/>
      <w:sz w:val="34"/>
      <w:szCs w:val="34"/>
      <w:lang w:eastAsia="en-US"/>
    </w:rPr>
  </w:style>
  <w:style w:type="paragraph" w:customStyle="1" w:styleId="gfff7">
    <w:name w:val="g_Таблица. Название и номер"/>
    <w:next w:val="gff0"/>
    <w:qFormat/>
    <w:rsid w:val="00002391"/>
    <w:pPr>
      <w:keepNext/>
      <w:spacing w:before="120"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8">
    <w:name w:val="g_Выделение Курсив"/>
    <w:basedOn w:val="a2"/>
    <w:uiPriority w:val="1"/>
    <w:qFormat/>
    <w:rsid w:val="00002391"/>
    <w:rPr>
      <w:rFonts w:ascii="Times New Roman" w:hAnsi="Times New Roman"/>
      <w:i/>
      <w:sz w:val="26"/>
    </w:rPr>
  </w:style>
  <w:style w:type="paragraph" w:customStyle="1" w:styleId="g11">
    <w:name w:val="g_Заголовок 1"/>
    <w:next w:val="gff0"/>
    <w:qFormat/>
    <w:rsid w:val="00002391"/>
    <w:pPr>
      <w:keepNext/>
      <w:keepLines/>
      <w:pageBreakBefore/>
      <w:numPr>
        <w:numId w:val="11"/>
      </w:numPr>
      <w:spacing w:after="520" w:line="360" w:lineRule="auto"/>
      <w:jc w:val="both"/>
      <w:outlineLvl w:val="0"/>
    </w:pPr>
    <w:rPr>
      <w:b/>
      <w:sz w:val="34"/>
      <w:szCs w:val="32"/>
      <w:lang w:eastAsia="en-US"/>
    </w:rPr>
  </w:style>
  <w:style w:type="paragraph" w:customStyle="1" w:styleId="g20">
    <w:name w:val="g_Заголовок 2"/>
    <w:next w:val="gff0"/>
    <w:link w:val="g21"/>
    <w:qFormat/>
    <w:rsid w:val="00002391"/>
    <w:pPr>
      <w:keepNext/>
      <w:keepLines/>
      <w:numPr>
        <w:ilvl w:val="1"/>
        <w:numId w:val="11"/>
      </w:numPr>
      <w:spacing w:before="520" w:after="520" w:line="360" w:lineRule="auto"/>
      <w:jc w:val="both"/>
      <w:outlineLvl w:val="1"/>
    </w:pPr>
    <w:rPr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002391"/>
    <w:pPr>
      <w:keepNext/>
      <w:keepLines/>
      <w:numPr>
        <w:ilvl w:val="2"/>
        <w:numId w:val="11"/>
      </w:numPr>
      <w:spacing w:line="360" w:lineRule="auto"/>
      <w:jc w:val="both"/>
      <w:outlineLvl w:val="2"/>
    </w:pPr>
    <w:rPr>
      <w:b/>
      <w:sz w:val="30"/>
      <w:szCs w:val="26"/>
      <w:lang w:eastAsia="en-US"/>
    </w:rPr>
  </w:style>
  <w:style w:type="paragraph" w:customStyle="1" w:styleId="g40">
    <w:name w:val="g_Заголовок 4"/>
    <w:next w:val="gff0"/>
    <w:qFormat/>
    <w:rsid w:val="00002391"/>
    <w:pPr>
      <w:keepNext/>
      <w:keepLines/>
      <w:numPr>
        <w:ilvl w:val="3"/>
        <w:numId w:val="11"/>
      </w:numPr>
      <w:spacing w:line="360" w:lineRule="auto"/>
      <w:jc w:val="both"/>
      <w:outlineLvl w:val="3"/>
    </w:pPr>
    <w:rPr>
      <w:b/>
      <w:iCs/>
      <w:sz w:val="28"/>
      <w:szCs w:val="26"/>
      <w:lang w:eastAsia="en-US"/>
    </w:rPr>
  </w:style>
  <w:style w:type="paragraph" w:customStyle="1" w:styleId="g50">
    <w:name w:val="g_Заголовок 5"/>
    <w:next w:val="gff0"/>
    <w:qFormat/>
    <w:rsid w:val="00002391"/>
    <w:pPr>
      <w:keepNext/>
      <w:spacing w:line="360" w:lineRule="auto"/>
      <w:ind w:firstLine="709"/>
      <w:jc w:val="both"/>
    </w:pPr>
    <w:rPr>
      <w:b/>
      <w:sz w:val="26"/>
      <w:szCs w:val="26"/>
      <w:lang w:eastAsia="en-US"/>
    </w:rPr>
  </w:style>
  <w:style w:type="paragraph" w:customStyle="1" w:styleId="gfff9">
    <w:name w:val="g_Колонтитул"/>
    <w:next w:val="gff0"/>
    <w:qFormat/>
    <w:rsid w:val="00002391"/>
    <w:pPr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numbering" w:customStyle="1" w:styleId="g7">
    <w:name w:val="g_Заголовки"/>
    <w:uiPriority w:val="99"/>
    <w:rsid w:val="00002391"/>
    <w:pPr>
      <w:numPr>
        <w:numId w:val="15"/>
      </w:numPr>
    </w:pPr>
  </w:style>
  <w:style w:type="numbering" w:customStyle="1" w:styleId="gb">
    <w:name w:val="g_Список. Таблица. № п/п"/>
    <w:uiPriority w:val="99"/>
    <w:rsid w:val="00002391"/>
    <w:pPr>
      <w:numPr>
        <w:numId w:val="22"/>
      </w:numPr>
    </w:pPr>
  </w:style>
  <w:style w:type="paragraph" w:customStyle="1" w:styleId="gfff0">
    <w:name w:val="g_Заголовок общий"/>
    <w:next w:val="gff0"/>
    <w:qFormat/>
    <w:rsid w:val="00002391"/>
    <w:pPr>
      <w:keepNext/>
      <w:spacing w:before="240" w:after="240" w:line="360" w:lineRule="auto"/>
      <w:jc w:val="center"/>
      <w:outlineLvl w:val="0"/>
    </w:pPr>
    <w:rPr>
      <w:rFonts w:eastAsiaTheme="minorHAnsi" w:cstheme="minorBidi"/>
      <w:b/>
      <w:sz w:val="28"/>
      <w:lang w:eastAsia="en-US"/>
    </w:rPr>
  </w:style>
  <w:style w:type="character" w:customStyle="1" w:styleId="gff6">
    <w:name w:val="g_Обычный. Без отрыва от следующего Знак"/>
    <w:basedOn w:val="gff2"/>
    <w:link w:val="gff5"/>
    <w:rsid w:val="00002391"/>
    <w:rPr>
      <w:rFonts w:eastAsiaTheme="minorHAnsi" w:cstheme="minorBidi"/>
      <w:sz w:val="26"/>
      <w:szCs w:val="24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002391"/>
    <w:rPr>
      <w:b/>
      <w:sz w:val="32"/>
      <w:szCs w:val="26"/>
      <w:lang w:eastAsia="en-US"/>
    </w:rPr>
  </w:style>
  <w:style w:type="paragraph" w:customStyle="1" w:styleId="g-">
    <w:name w:val="g_Заголовок-тест"/>
    <w:basedOn w:val="gff0"/>
    <w:qFormat/>
    <w:rsid w:val="009F7E33"/>
    <w:pPr>
      <w:ind w:firstLine="0"/>
      <w:jc w:val="center"/>
    </w:pPr>
    <w:rPr>
      <w:b/>
      <w:sz w:val="28"/>
    </w:rPr>
  </w:style>
  <w:style w:type="paragraph" w:customStyle="1" w:styleId="gfffa">
    <w:name w:val="g_Таблица. Название. Обычный"/>
    <w:basedOn w:val="gff0"/>
    <w:qFormat/>
    <w:rsid w:val="00B8440A"/>
    <w:pPr>
      <w:keepNext/>
      <w:spacing w:before="120"/>
      <w:ind w:firstLine="0"/>
    </w:pPr>
  </w:style>
  <w:style w:type="numbering" w:customStyle="1" w:styleId="g12">
    <w:name w:val="g_Обычный. Список. Нумерованный1"/>
    <w:uiPriority w:val="99"/>
    <w:rsid w:val="005D42D2"/>
    <w:pPr>
      <w:numPr>
        <w:numId w:val="1"/>
      </w:numPr>
    </w:pPr>
  </w:style>
  <w:style w:type="numbering" w:customStyle="1" w:styleId="g10">
    <w:name w:val="g_Список. Таблица. № п/п1"/>
    <w:uiPriority w:val="99"/>
    <w:rsid w:val="005D42D2"/>
    <w:pPr>
      <w:numPr>
        <w:numId w:val="4"/>
      </w:numPr>
    </w:pPr>
  </w:style>
  <w:style w:type="paragraph" w:customStyle="1" w:styleId="gfffb">
    <w:name w:val="g_Приложение. Интервал перед и без отрыва от следующего"/>
    <w:next w:val="gff8"/>
    <w:link w:val="gfffc"/>
    <w:qFormat/>
    <w:rsid w:val="00002391"/>
    <w:pPr>
      <w:keepNext/>
      <w:spacing w:before="12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aff1">
    <w:name w:val="Текст сноски Знак"/>
    <w:basedOn w:val="a2"/>
    <w:link w:val="aff0"/>
    <w:uiPriority w:val="99"/>
    <w:rsid w:val="00002391"/>
    <w:rPr>
      <w:rFonts w:eastAsiaTheme="minorHAnsi" w:cstheme="minorBidi"/>
      <w:lang w:eastAsia="en-US"/>
    </w:rPr>
  </w:style>
  <w:style w:type="character" w:customStyle="1" w:styleId="gXML-0">
    <w:name w:val="g_XML-файл Знак"/>
    <w:basedOn w:val="a2"/>
    <w:link w:val="gXML-"/>
    <w:rsid w:val="00002391"/>
    <w:rPr>
      <w:rFonts w:eastAsiaTheme="minorHAnsi" w:cstheme="minorBidi"/>
      <w:lang w:val="en-US" w:eastAsia="en-US"/>
    </w:rPr>
  </w:style>
  <w:style w:type="paragraph" w:customStyle="1" w:styleId="gff8">
    <w:name w:val="g_Приложение. Текст"/>
    <w:link w:val="gfffd"/>
    <w:qFormat/>
    <w:rsid w:val="00002391"/>
    <w:pPr>
      <w:spacing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paragraph" w:customStyle="1" w:styleId="gfffe">
    <w:name w:val="g_Рисунок. Название для приложения"/>
    <w:next w:val="gff0"/>
    <w:qFormat/>
    <w:rsid w:val="00002391"/>
    <w:pPr>
      <w:spacing w:line="360" w:lineRule="auto"/>
      <w:ind w:firstLine="709"/>
      <w:jc w:val="center"/>
    </w:pPr>
    <w:rPr>
      <w:rFonts w:eastAsiaTheme="minorHAnsi" w:cstheme="minorBidi"/>
      <w:sz w:val="24"/>
      <w:szCs w:val="26"/>
      <w:lang w:eastAsia="en-US"/>
    </w:rPr>
  </w:style>
  <w:style w:type="paragraph" w:customStyle="1" w:styleId="gffff">
    <w:name w:val="g_Приложение. Интервал перед"/>
    <w:next w:val="gff8"/>
    <w:link w:val="gffff0"/>
    <w:qFormat/>
    <w:rsid w:val="00002391"/>
    <w:pPr>
      <w:spacing w:before="12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1">
    <w:name w:val="g_Примечание. Текст Знак"/>
    <w:basedOn w:val="a2"/>
    <w:link w:val="gff"/>
    <w:rsid w:val="00002391"/>
    <w:rPr>
      <w:rFonts w:eastAsiaTheme="minorHAnsi" w:cstheme="minorBidi"/>
      <w:sz w:val="24"/>
      <w:szCs w:val="24"/>
      <w:lang w:eastAsia="en-US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002391"/>
    <w:rPr>
      <w:b/>
      <w:bCs/>
    </w:rPr>
  </w:style>
  <w:style w:type="character" w:customStyle="1" w:styleId="gffff1">
    <w:name w:val="g_Примечание. Название"/>
    <w:basedOn w:val="a2"/>
    <w:uiPriority w:val="1"/>
    <w:qFormat/>
    <w:rsid w:val="00002391"/>
    <w:rPr>
      <w:rFonts w:ascii="Times New Roman" w:hAnsi="Times New Roman"/>
      <w:spacing w:val="40"/>
      <w:sz w:val="24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002391"/>
    <w:rPr>
      <w:rFonts w:eastAsiaTheme="minorHAnsi" w:cstheme="minorBidi"/>
      <w:b/>
      <w:bCs/>
      <w:lang w:eastAsia="en-US"/>
    </w:rPr>
  </w:style>
  <w:style w:type="numbering" w:customStyle="1" w:styleId="G">
    <w:name w:val="G_Таблица. Название и номер"/>
    <w:basedOn w:val="a4"/>
    <w:uiPriority w:val="99"/>
    <w:rsid w:val="00002391"/>
    <w:pPr>
      <w:numPr>
        <w:numId w:val="23"/>
      </w:numPr>
    </w:pPr>
  </w:style>
  <w:style w:type="numbering" w:customStyle="1" w:styleId="gd">
    <w:name w:val="g_Рисунок.Название"/>
    <w:uiPriority w:val="99"/>
    <w:rsid w:val="00002391"/>
    <w:pPr>
      <w:numPr>
        <w:numId w:val="13"/>
      </w:numPr>
    </w:pPr>
  </w:style>
  <w:style w:type="character" w:customStyle="1" w:styleId="gfffd">
    <w:name w:val="g_Приложение. Текст Знак"/>
    <w:basedOn w:val="gff2"/>
    <w:link w:val="gff8"/>
    <w:rsid w:val="00002391"/>
    <w:rPr>
      <w:rFonts w:eastAsiaTheme="minorHAnsi" w:cstheme="minorBidi"/>
      <w:sz w:val="24"/>
      <w:szCs w:val="24"/>
      <w:lang w:eastAsia="en-US"/>
    </w:rPr>
  </w:style>
  <w:style w:type="character" w:customStyle="1" w:styleId="gfff2">
    <w:name w:val="g_Обычный. Интервал перед и без отрыва от следующего Знак"/>
    <w:basedOn w:val="a2"/>
    <w:link w:val="gfff1"/>
    <w:rsid w:val="00002391"/>
    <w:rPr>
      <w:rFonts w:eastAsiaTheme="minorHAnsi" w:cstheme="minorBidi"/>
      <w:sz w:val="26"/>
      <w:szCs w:val="24"/>
      <w:lang w:eastAsia="en-US"/>
    </w:rPr>
  </w:style>
  <w:style w:type="character" w:customStyle="1" w:styleId="gfffc">
    <w:name w:val="g_Приложение. Интервал перед и без отрыва от следующего Знак"/>
    <w:basedOn w:val="gfff2"/>
    <w:link w:val="gfffb"/>
    <w:rsid w:val="00002391"/>
    <w:rPr>
      <w:rFonts w:eastAsiaTheme="minorHAnsi" w:cstheme="minorBidi"/>
      <w:sz w:val="24"/>
      <w:szCs w:val="24"/>
      <w:lang w:eastAsia="en-US"/>
    </w:rPr>
  </w:style>
  <w:style w:type="paragraph" w:customStyle="1" w:styleId="gffff2">
    <w:name w:val="g_Приложение. Без отрыва от следующего"/>
    <w:next w:val="gf5"/>
    <w:link w:val="gffff3"/>
    <w:qFormat/>
    <w:rsid w:val="00002391"/>
    <w:pPr>
      <w:keepNext/>
      <w:spacing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4">
    <w:name w:val="g_Обычный. Интервал перед Знак"/>
    <w:basedOn w:val="a2"/>
    <w:link w:val="gff3"/>
    <w:rsid w:val="00002391"/>
    <w:rPr>
      <w:rFonts w:eastAsiaTheme="minorHAnsi" w:cstheme="minorBidi"/>
      <w:sz w:val="26"/>
      <w:szCs w:val="24"/>
      <w:lang w:eastAsia="en-US"/>
    </w:rPr>
  </w:style>
  <w:style w:type="character" w:customStyle="1" w:styleId="gffff0">
    <w:name w:val="g_Приложение. Интервал перед Знак"/>
    <w:basedOn w:val="gff4"/>
    <w:link w:val="gffff"/>
    <w:rsid w:val="00002391"/>
    <w:rPr>
      <w:rFonts w:eastAsiaTheme="minorHAnsi" w:cstheme="minorBidi"/>
      <w:sz w:val="24"/>
      <w:szCs w:val="24"/>
      <w:lang w:eastAsia="en-US"/>
    </w:rPr>
  </w:style>
  <w:style w:type="paragraph" w:customStyle="1" w:styleId="gf5">
    <w:name w:val="g_Приложение. Список маркированный"/>
    <w:link w:val="gffff4"/>
    <w:qFormat/>
    <w:rsid w:val="00002391"/>
    <w:pPr>
      <w:numPr>
        <w:numId w:val="19"/>
      </w:numPr>
      <w:spacing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f3">
    <w:name w:val="g_Приложение. Без отрыва от следующего Знак"/>
    <w:basedOn w:val="gff6"/>
    <w:link w:val="gffff2"/>
    <w:rsid w:val="00002391"/>
    <w:rPr>
      <w:rFonts w:eastAsiaTheme="minorHAnsi" w:cstheme="minorBidi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f5"/>
    <w:qFormat/>
    <w:rsid w:val="00002391"/>
    <w:pPr>
      <w:numPr>
        <w:numId w:val="34"/>
      </w:numPr>
      <w:spacing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3">
    <w:name w:val="g_Обычный. Список маркированный Знак"/>
    <w:basedOn w:val="a2"/>
    <w:link w:val="gf9"/>
    <w:rsid w:val="00002391"/>
    <w:rPr>
      <w:rFonts w:eastAsiaTheme="minorHAnsi" w:cstheme="minorBidi"/>
      <w:sz w:val="26"/>
      <w:szCs w:val="24"/>
      <w:lang w:eastAsia="en-US"/>
    </w:rPr>
  </w:style>
  <w:style w:type="character" w:customStyle="1" w:styleId="gffff4">
    <w:name w:val="g_Приложение. Список маркированный Знак"/>
    <w:basedOn w:val="gfff3"/>
    <w:link w:val="gf5"/>
    <w:rsid w:val="00002391"/>
    <w:rPr>
      <w:rFonts w:eastAsiaTheme="minorHAnsi" w:cstheme="minorBidi"/>
      <w:sz w:val="24"/>
      <w:szCs w:val="24"/>
      <w:lang w:eastAsia="en-US"/>
    </w:rPr>
  </w:style>
  <w:style w:type="character" w:customStyle="1" w:styleId="gfff4">
    <w:name w:val="g_Обычный. Список нумерованный Знак"/>
    <w:basedOn w:val="a2"/>
    <w:link w:val="ga"/>
    <w:rsid w:val="00002391"/>
    <w:rPr>
      <w:rFonts w:eastAsiaTheme="minorHAnsi" w:cstheme="minorBidi"/>
      <w:sz w:val="26"/>
      <w:szCs w:val="24"/>
      <w:lang w:eastAsia="en-US"/>
    </w:rPr>
  </w:style>
  <w:style w:type="character" w:customStyle="1" w:styleId="gffff5">
    <w:name w:val="g_Приложение. Список нумерованный Знак"/>
    <w:basedOn w:val="gfff4"/>
    <w:link w:val="g5"/>
    <w:rsid w:val="00002391"/>
    <w:rPr>
      <w:rFonts w:eastAsiaTheme="minorHAnsi" w:cstheme="minorBidi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002391"/>
    <w:pPr>
      <w:numPr>
        <w:numId w:val="20"/>
      </w:numPr>
    </w:pPr>
  </w:style>
  <w:style w:type="numbering" w:customStyle="1" w:styleId="gf4">
    <w:name w:val="g_Приложение. Список. Маркированный"/>
    <w:uiPriority w:val="99"/>
    <w:rsid w:val="00002391"/>
    <w:pPr>
      <w:numPr>
        <w:numId w:val="19"/>
      </w:numPr>
    </w:pPr>
  </w:style>
  <w:style w:type="paragraph" w:customStyle="1" w:styleId="aff5">
    <w:name w:val="_Текст"/>
    <w:basedOn w:val="a1"/>
    <w:uiPriority w:val="99"/>
    <w:rsid w:val="008A1922"/>
    <w:pPr>
      <w:ind w:right="454" w:firstLine="720"/>
    </w:pPr>
    <w:rPr>
      <w:sz w:val="28"/>
      <w:szCs w:val="20"/>
    </w:rPr>
  </w:style>
  <w:style w:type="character" w:customStyle="1" w:styleId="inline-comment-marker">
    <w:name w:val="inline-comment-marker"/>
    <w:basedOn w:val="a2"/>
    <w:rsid w:val="00B07383"/>
  </w:style>
  <w:style w:type="paragraph" w:styleId="aff6">
    <w:name w:val="endnote text"/>
    <w:basedOn w:val="a1"/>
    <w:link w:val="aff7"/>
    <w:uiPriority w:val="99"/>
    <w:semiHidden/>
    <w:unhideWhenUsed/>
    <w:rsid w:val="00DB3D17"/>
    <w:pPr>
      <w:spacing w:before="0"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2"/>
    <w:link w:val="aff6"/>
    <w:uiPriority w:val="99"/>
    <w:semiHidden/>
    <w:rsid w:val="00DB3D17"/>
    <w:rPr>
      <w:rFonts w:eastAsiaTheme="minorHAnsi" w:cstheme="minorBidi"/>
      <w:lang w:eastAsia="en-US"/>
    </w:rPr>
  </w:style>
  <w:style w:type="character" w:styleId="aff8">
    <w:name w:val="endnote reference"/>
    <w:basedOn w:val="a2"/>
    <w:uiPriority w:val="99"/>
    <w:semiHidden/>
    <w:unhideWhenUsed/>
    <w:rsid w:val="00DB3D17"/>
    <w:rPr>
      <w:vertAlign w:val="superscript"/>
    </w:rPr>
  </w:style>
  <w:style w:type="character" w:styleId="aff9">
    <w:name w:val="FollowedHyperlink"/>
    <w:basedOn w:val="a2"/>
    <w:semiHidden/>
    <w:unhideWhenUsed/>
    <w:rsid w:val="000B665E"/>
    <w:rPr>
      <w:color w:val="954F72" w:themeColor="followedHyperlink"/>
      <w:u w:val="single"/>
    </w:rPr>
  </w:style>
  <w:style w:type="character" w:styleId="affa">
    <w:name w:val="Strong"/>
    <w:basedOn w:val="a2"/>
    <w:uiPriority w:val="22"/>
    <w:qFormat/>
    <w:rsid w:val="00BA33A7"/>
    <w:rPr>
      <w:b/>
      <w:bCs/>
    </w:rPr>
  </w:style>
  <w:style w:type="character" w:customStyle="1" w:styleId="wysiwyg-color-black">
    <w:name w:val="wysiwyg-color-black"/>
    <w:basedOn w:val="a2"/>
    <w:rsid w:val="0091044B"/>
  </w:style>
  <w:style w:type="paragraph" w:customStyle="1" w:styleId="wysiwyg-text-align-left">
    <w:name w:val="wysiwyg-text-align-left"/>
    <w:basedOn w:val="a1"/>
    <w:rsid w:val="00B12AF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paragraph" w:styleId="affb">
    <w:name w:val="Normal (Web)"/>
    <w:basedOn w:val="a1"/>
    <w:uiPriority w:val="99"/>
    <w:semiHidden/>
    <w:unhideWhenUsed/>
    <w:rsid w:val="00B12AF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wysiwyg-color-orange90">
    <w:name w:val="wysiwyg-color-orange90"/>
    <w:basedOn w:val="a2"/>
    <w:rsid w:val="00B12AF0"/>
  </w:style>
  <w:style w:type="character" w:customStyle="1" w:styleId="14">
    <w:name w:val="Неразрешенное упоминание1"/>
    <w:basedOn w:val="a2"/>
    <w:uiPriority w:val="99"/>
    <w:semiHidden/>
    <w:unhideWhenUsed/>
    <w:rsid w:val="00A07C3F"/>
    <w:rPr>
      <w:color w:val="605E5C"/>
      <w:shd w:val="clear" w:color="auto" w:fill="E1DFDD"/>
    </w:rPr>
  </w:style>
  <w:style w:type="character" w:customStyle="1" w:styleId="wysiwyg-color-red">
    <w:name w:val="wysiwyg-color-red"/>
    <w:basedOn w:val="a2"/>
    <w:rsid w:val="00EB012B"/>
  </w:style>
  <w:style w:type="paragraph" w:customStyle="1" w:styleId="wysiwyg-text-align-center">
    <w:name w:val="wysiwyg-text-align-center"/>
    <w:basedOn w:val="a1"/>
    <w:rsid w:val="00EB012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wysiwyg-color-orange">
    <w:name w:val="wysiwyg-color-orange"/>
    <w:basedOn w:val="a2"/>
    <w:rsid w:val="00EB012B"/>
  </w:style>
  <w:style w:type="character" w:customStyle="1" w:styleId="wysiwyg-underline">
    <w:name w:val="wysiwyg-underline"/>
    <w:basedOn w:val="a2"/>
    <w:rsid w:val="00EB012B"/>
  </w:style>
  <w:style w:type="character" w:customStyle="1" w:styleId="wysiwyg-color-green110">
    <w:name w:val="wysiwyg-color-green110"/>
    <w:basedOn w:val="a2"/>
    <w:rsid w:val="00EB012B"/>
  </w:style>
  <w:style w:type="character" w:customStyle="1" w:styleId="wysiwyg-color-red90">
    <w:name w:val="wysiwyg-color-red90"/>
    <w:basedOn w:val="a2"/>
    <w:rsid w:val="00EB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8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ru.wikipedia.org/wiki/%D0%A1%D1%82%D1%80%D0%B0%D1%85%D0%BE%D0%B2%D0%BE%D0%B9_%D0%BD%D0%BE%D0%BC%D0%B5%D1%80_%D0%B8%D0%BD%D0%B4%D0%B8%D0%B2%D0%B8%D0%B4%D1%83%D0%B0%D0%BB%D1%8C%D0%BD%D0%BE%D0%B3%D0%BE_%D0%BB%D0%B8%D1%86%D0%B5%D0%B2%D0%BE%D0%B3%D0%BE_%D1%81%D1%87%D1%91%D1%82%D0%B0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dashboard.dnevnik.ru" TargetMode="External"/><Relationship Id="rId17" Type="http://schemas.openxmlformats.org/officeDocument/2006/relationships/hyperlink" Target="https://esia.gosuslugi.ru/recovery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2C30-6C81-474E-ADFB-9BB32B396C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C95781-F14C-4FD8-BD73-C44FA2AA4B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47B9B6-5AEA-4099-8945-89195011E6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088F97-CA63-4598-95C2-5C5A2D7ACC2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C933B6-5C99-47C1-9DA3-15E13EF2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1</TotalTime>
  <Pages>39</Pages>
  <Words>5191</Words>
  <Characters>29591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МОСКВЫ</vt:lpstr>
    </vt:vector>
  </TitlesOfParts>
  <Company/>
  <LinksUpToDate>false</LinksUpToDate>
  <CharactersWithSpaces>34713</CharactersWithSpaces>
  <SharedDoc>false</SharedDoc>
  <HLinks>
    <vt:vector size="282" baseType="variant">
      <vt:variant>
        <vt:i4>1507376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_Toc492030598</vt:lpwstr>
      </vt:variant>
      <vt:variant>
        <vt:i4>1507376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_Toc492030597</vt:lpwstr>
      </vt:variant>
      <vt:variant>
        <vt:i4>1507376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_Toc492030596</vt:lpwstr>
      </vt:variant>
      <vt:variant>
        <vt:i4>1507376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_Toc492030595</vt:lpwstr>
      </vt:variant>
      <vt:variant>
        <vt:i4>1507376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_Toc492030594</vt:lpwstr>
      </vt:variant>
      <vt:variant>
        <vt:i4>1507376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_Toc492030593</vt:lpwstr>
      </vt:variant>
      <vt:variant>
        <vt:i4>1507376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_Toc492030592</vt:lpwstr>
      </vt:variant>
      <vt:variant>
        <vt:i4>1507376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_Toc492030591</vt:lpwstr>
      </vt:variant>
      <vt:variant>
        <vt:i4>1507376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_Toc492030590</vt:lpwstr>
      </vt:variant>
      <vt:variant>
        <vt:i4>1441840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_Toc492030589</vt:lpwstr>
      </vt:variant>
      <vt:variant>
        <vt:i4>1441840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_Toc492030588</vt:lpwstr>
      </vt:variant>
      <vt:variant>
        <vt:i4>1441840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_Toc492030587</vt:lpwstr>
      </vt:variant>
      <vt:variant>
        <vt:i4>1441840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_Toc492030586</vt:lpwstr>
      </vt:variant>
      <vt:variant>
        <vt:i4>1441840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_Toc492030585</vt:lpwstr>
      </vt:variant>
      <vt:variant>
        <vt:i4>1441840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_Toc492030584</vt:lpwstr>
      </vt:variant>
      <vt:variant>
        <vt:i4>1441840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_Toc492030583</vt:lpwstr>
      </vt:variant>
      <vt:variant>
        <vt:i4>1441840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_Toc492030582</vt:lpwstr>
      </vt:variant>
      <vt:variant>
        <vt:i4>1441840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_Toc492030581</vt:lpwstr>
      </vt:variant>
      <vt:variant>
        <vt:i4>1441840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_Toc492030580</vt:lpwstr>
      </vt:variant>
      <vt:variant>
        <vt:i4>1638448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_Toc492030579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_Toc492030578</vt:lpwstr>
      </vt:variant>
      <vt:variant>
        <vt:i4>1638448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_Toc492030577</vt:lpwstr>
      </vt:variant>
      <vt:variant>
        <vt:i4>1638448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_Toc492030576</vt:lpwstr>
      </vt:variant>
      <vt:variant>
        <vt:i4>1638448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_Toc492030575</vt:lpwstr>
      </vt:variant>
      <vt:variant>
        <vt:i4>1638448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_Toc492030574</vt:lpwstr>
      </vt:variant>
      <vt:variant>
        <vt:i4>1638448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_Toc492030573</vt:lpwstr>
      </vt:variant>
      <vt:variant>
        <vt:i4>1638448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_Toc492030572</vt:lpwstr>
      </vt:variant>
      <vt:variant>
        <vt:i4>1638448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_Toc492030571</vt:lpwstr>
      </vt:variant>
      <vt:variant>
        <vt:i4>1638448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_Toc492030570</vt:lpwstr>
      </vt:variant>
      <vt:variant>
        <vt:i4>1572912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_Toc492030569</vt:lpwstr>
      </vt:variant>
      <vt:variant>
        <vt:i4>1572912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_Toc492030568</vt:lpwstr>
      </vt:variant>
      <vt:variant>
        <vt:i4>1572912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_Toc492030567</vt:lpwstr>
      </vt:variant>
      <vt:variant>
        <vt:i4>1572912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_Toc492030566</vt:lpwstr>
      </vt:variant>
      <vt:variant>
        <vt:i4>1572912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_Toc492030565</vt:lpwstr>
      </vt:variant>
      <vt:variant>
        <vt:i4>1572912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_Toc492030564</vt:lpwstr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_Toc492030563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_Toc492030562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_Toc492030561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_Toc492030560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_Toc492030559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_Toc492030558</vt:lpwstr>
      </vt:variant>
      <vt:variant>
        <vt:i4>1769520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_Toc492030557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_Toc492030556</vt:lpwstr>
      </vt:variant>
      <vt:variant>
        <vt:i4>1769520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_Toc492030555</vt:lpwstr>
      </vt:variant>
      <vt:variant>
        <vt:i4>1769520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_Toc492030554</vt:lpwstr>
      </vt:variant>
      <vt:variant>
        <vt:i4>1769520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_Toc492030553</vt:lpwstr>
      </vt:variant>
      <vt:variant>
        <vt:i4>1769520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_Toc492030552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МОСКВЫ</dc:title>
  <dc:subject/>
  <dc:creator>Вячеслав Сайранов</dc:creator>
  <cp:keywords/>
  <dc:description/>
  <cp:lastModifiedBy>kristinapoliakova019@dnevnik.ru</cp:lastModifiedBy>
  <cp:revision>2</cp:revision>
  <cp:lastPrinted>2023-09-11T08:19:00Z</cp:lastPrinted>
  <dcterms:created xsi:type="dcterms:W3CDTF">2023-09-21T12:52:00Z</dcterms:created>
  <dcterms:modified xsi:type="dcterms:W3CDTF">2023-09-21T12:52:00Z</dcterms:modified>
</cp:coreProperties>
</file>